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208CA" w:rsidRDefault="00A4569B" w:rsidP="00A45F47">
      <w:pPr>
        <w:spacing w:after="0"/>
        <w:jc w:val="center"/>
        <w:rPr>
          <w:rFonts w:ascii="XO Thames" w:hAnsi="XO Thames"/>
          <w:b/>
          <w:sz w:val="28"/>
          <w:szCs w:val="28"/>
        </w:rPr>
      </w:pPr>
      <w:r>
        <w:rPr>
          <w:rFonts w:ascii="XO Thames" w:hAnsi="XO Thames"/>
          <w:b/>
          <w:sz w:val="28"/>
          <w:szCs w:val="28"/>
        </w:rPr>
        <w:t>О</w:t>
      </w:r>
      <w:r w:rsidRPr="00A4569B">
        <w:rPr>
          <w:rFonts w:ascii="XO Thames" w:hAnsi="XO Thames"/>
          <w:b/>
          <w:sz w:val="28"/>
          <w:szCs w:val="28"/>
        </w:rPr>
        <w:t>писание результатов осуществления практики</w:t>
      </w:r>
    </w:p>
    <w:p w:rsidR="002208CA" w:rsidRDefault="00AC3E05" w:rsidP="00AC3E05">
      <w:pPr>
        <w:spacing w:after="0"/>
        <w:jc w:val="center"/>
        <w:rPr>
          <w:rFonts w:ascii="XO Thames" w:hAnsi="XO Thames"/>
          <w:b/>
          <w:sz w:val="28"/>
          <w:szCs w:val="28"/>
        </w:rPr>
      </w:pPr>
      <w:bookmarkStart w:id="0" w:name="_GoBack"/>
      <w:r w:rsidRPr="00AC3E05">
        <w:rPr>
          <w:rFonts w:ascii="XO Thames" w:hAnsi="XO Thames"/>
          <w:b/>
          <w:sz w:val="28"/>
          <w:szCs w:val="28"/>
        </w:rPr>
        <w:t>«Межведомственное взаимодействие как механизм управления сферой закупок»</w:t>
      </w:r>
      <w:bookmarkEnd w:id="0"/>
    </w:p>
    <w:p w:rsidR="002208CA" w:rsidRDefault="002208CA" w:rsidP="00A45F47">
      <w:pPr>
        <w:spacing w:after="0"/>
        <w:jc w:val="center"/>
        <w:rPr>
          <w:rFonts w:ascii="XO Thames" w:hAnsi="XO Thames"/>
          <w:b/>
          <w:sz w:val="28"/>
          <w:szCs w:val="28"/>
        </w:rPr>
      </w:pPr>
    </w:p>
    <w:p w:rsidR="00962AB3" w:rsidRDefault="00962AB3" w:rsidP="00047184">
      <w:pPr>
        <w:spacing w:after="0"/>
        <w:ind w:firstLine="709"/>
        <w:jc w:val="both"/>
        <w:rPr>
          <w:rFonts w:ascii="XO Thames" w:hAnsi="XO Thames"/>
          <w:sz w:val="28"/>
          <w:szCs w:val="28"/>
        </w:rPr>
      </w:pPr>
      <w:r>
        <w:rPr>
          <w:rFonts w:ascii="XO Thames" w:hAnsi="XO Thames"/>
          <w:sz w:val="28"/>
          <w:szCs w:val="28"/>
        </w:rPr>
        <w:t xml:space="preserve">В период с 2017 по 2018 годы было проведено 11 заседаний Экспертного совета </w:t>
      </w:r>
      <w:r w:rsidR="002C6652">
        <w:rPr>
          <w:rFonts w:ascii="XO Thames" w:hAnsi="XO Thames"/>
          <w:sz w:val="28"/>
          <w:szCs w:val="28"/>
        </w:rPr>
        <w:t xml:space="preserve">и </w:t>
      </w:r>
      <w:r w:rsidR="00AC3E05">
        <w:rPr>
          <w:rFonts w:ascii="XO Thames" w:hAnsi="XO Thames"/>
          <w:sz w:val="28"/>
          <w:szCs w:val="28"/>
        </w:rPr>
        <w:t>12</w:t>
      </w:r>
      <w:r w:rsidR="002C6652">
        <w:rPr>
          <w:rFonts w:ascii="XO Thames" w:hAnsi="XO Thames"/>
          <w:sz w:val="28"/>
          <w:szCs w:val="28"/>
        </w:rPr>
        <w:t xml:space="preserve"> заседани</w:t>
      </w:r>
      <w:r w:rsidR="00AC3E05">
        <w:rPr>
          <w:rFonts w:ascii="XO Thames" w:hAnsi="XO Thames"/>
          <w:sz w:val="28"/>
          <w:szCs w:val="28"/>
        </w:rPr>
        <w:t>й</w:t>
      </w:r>
      <w:r w:rsidR="002C6652">
        <w:rPr>
          <w:rFonts w:ascii="XO Thames" w:hAnsi="XO Thames"/>
          <w:sz w:val="28"/>
          <w:szCs w:val="28"/>
        </w:rPr>
        <w:t xml:space="preserve"> Консультационного совета</w:t>
      </w:r>
      <w:r w:rsidR="00AC3E05">
        <w:rPr>
          <w:rFonts w:ascii="XO Thames" w:hAnsi="XO Thames"/>
          <w:sz w:val="28"/>
          <w:szCs w:val="28"/>
        </w:rPr>
        <w:t>, из них 4 расширенных заседания</w:t>
      </w:r>
      <w:r w:rsidR="002C6652">
        <w:rPr>
          <w:rFonts w:ascii="XO Thames" w:hAnsi="XO Thames"/>
          <w:sz w:val="28"/>
          <w:szCs w:val="28"/>
        </w:rPr>
        <w:t xml:space="preserve">. </w:t>
      </w:r>
      <w:r w:rsidR="00B066E6">
        <w:rPr>
          <w:rFonts w:ascii="XO Thames" w:hAnsi="XO Thames"/>
          <w:sz w:val="28"/>
          <w:szCs w:val="28"/>
        </w:rPr>
        <w:t xml:space="preserve">По итогам проведения </w:t>
      </w:r>
      <w:r w:rsidR="00AC3E05">
        <w:rPr>
          <w:rFonts w:ascii="XO Thames" w:hAnsi="XO Thames"/>
          <w:sz w:val="28"/>
          <w:szCs w:val="28"/>
        </w:rPr>
        <w:t>заседаний</w:t>
      </w:r>
      <w:r w:rsidR="00B066E6">
        <w:rPr>
          <w:rFonts w:ascii="XO Thames" w:hAnsi="XO Thames"/>
          <w:sz w:val="28"/>
          <w:szCs w:val="28"/>
        </w:rPr>
        <w:t xml:space="preserve"> были приняты решения, указанные ниже.</w:t>
      </w:r>
    </w:p>
    <w:p w:rsidR="008B3497" w:rsidRPr="00B066E6" w:rsidRDefault="008B3497" w:rsidP="00B066E6">
      <w:pPr>
        <w:pStyle w:val="a3"/>
        <w:numPr>
          <w:ilvl w:val="0"/>
          <w:numId w:val="11"/>
        </w:numPr>
        <w:spacing w:after="0"/>
        <w:jc w:val="both"/>
        <w:rPr>
          <w:rFonts w:ascii="XO Thames" w:hAnsi="XO Thames"/>
          <w:sz w:val="28"/>
          <w:szCs w:val="28"/>
        </w:rPr>
      </w:pPr>
      <w:r w:rsidRPr="00B066E6">
        <w:rPr>
          <w:rFonts w:ascii="XO Thames" w:hAnsi="XO Thames"/>
          <w:sz w:val="28"/>
          <w:szCs w:val="28"/>
        </w:rPr>
        <w:t>Заседания Экспертного совета:</w:t>
      </w:r>
    </w:p>
    <w:tbl>
      <w:tblPr>
        <w:tblStyle w:val="a4"/>
        <w:tblW w:w="5000" w:type="pct"/>
        <w:tblLook w:val="04A0" w:firstRow="1" w:lastRow="0" w:firstColumn="1" w:lastColumn="0" w:noHBand="0" w:noVBand="1"/>
      </w:tblPr>
      <w:tblGrid>
        <w:gridCol w:w="970"/>
        <w:gridCol w:w="1624"/>
        <w:gridCol w:w="4685"/>
        <w:gridCol w:w="7679"/>
      </w:tblGrid>
      <w:tr w:rsidR="0013027F" w:rsidRPr="008B3497" w:rsidTr="00FF51D8">
        <w:trPr>
          <w:tblHeader/>
        </w:trPr>
        <w:tc>
          <w:tcPr>
            <w:tcW w:w="324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027F" w:rsidRPr="008B3497" w:rsidRDefault="0013027F">
            <w:pPr>
              <w:spacing w:after="160" w:line="256" w:lineRule="auto"/>
              <w:jc w:val="center"/>
              <w:rPr>
                <w:rFonts w:ascii="XO Thames" w:hAnsi="XO Thames" w:cs="Times New Roman"/>
                <w:sz w:val="24"/>
                <w:szCs w:val="24"/>
              </w:rPr>
            </w:pPr>
            <w:r>
              <w:rPr>
                <w:rFonts w:ascii="XO Thames" w:hAnsi="XO Thames" w:cs="Times New Roman"/>
                <w:sz w:val="24"/>
                <w:szCs w:val="24"/>
              </w:rPr>
              <w:t xml:space="preserve">№ </w:t>
            </w:r>
            <w:proofErr w:type="gramStart"/>
            <w:r>
              <w:rPr>
                <w:rFonts w:ascii="XO Thames" w:hAnsi="XO Thames" w:cs="Times New Roman"/>
                <w:sz w:val="24"/>
                <w:szCs w:val="24"/>
              </w:rPr>
              <w:t>п</w:t>
            </w:r>
            <w:proofErr w:type="gramEnd"/>
            <w:r>
              <w:rPr>
                <w:rFonts w:ascii="XO Thames" w:hAnsi="XO Thames" w:cs="Times New Roman"/>
                <w:sz w:val="24"/>
                <w:szCs w:val="24"/>
              </w:rPr>
              <w:t>/п</w:t>
            </w:r>
          </w:p>
        </w:tc>
        <w:tc>
          <w:tcPr>
            <w:tcW w:w="543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027F" w:rsidRPr="008B3497" w:rsidRDefault="0013027F">
            <w:pPr>
              <w:spacing w:after="160" w:line="256" w:lineRule="auto"/>
              <w:jc w:val="center"/>
              <w:rPr>
                <w:rFonts w:ascii="XO Thames" w:hAnsi="XO Thames" w:cs="Times New Roman"/>
                <w:sz w:val="24"/>
                <w:szCs w:val="24"/>
              </w:rPr>
            </w:pPr>
            <w:r w:rsidRPr="008B3497">
              <w:rPr>
                <w:rFonts w:ascii="XO Thames" w:hAnsi="XO Thames" w:cs="Times New Roman"/>
                <w:sz w:val="24"/>
                <w:szCs w:val="24"/>
              </w:rPr>
              <w:t>Дата</w:t>
            </w:r>
          </w:p>
        </w:tc>
        <w:tc>
          <w:tcPr>
            <w:tcW w:w="156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027F" w:rsidRPr="008B3497" w:rsidRDefault="0013027F">
            <w:pPr>
              <w:spacing w:after="160" w:line="256" w:lineRule="auto"/>
              <w:jc w:val="center"/>
              <w:rPr>
                <w:rFonts w:ascii="XO Thames" w:hAnsi="XO Thames" w:cs="Times New Roman"/>
                <w:sz w:val="24"/>
                <w:szCs w:val="24"/>
              </w:rPr>
            </w:pPr>
            <w:r w:rsidRPr="008B3497">
              <w:rPr>
                <w:rFonts w:ascii="XO Thames" w:hAnsi="XO Thames" w:cs="Times New Roman"/>
                <w:sz w:val="24"/>
                <w:szCs w:val="24"/>
              </w:rPr>
              <w:t>Тема</w:t>
            </w:r>
          </w:p>
        </w:tc>
        <w:tc>
          <w:tcPr>
            <w:tcW w:w="2567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027F" w:rsidRPr="008B3497" w:rsidRDefault="0013027F">
            <w:pPr>
              <w:spacing w:after="160" w:line="256" w:lineRule="auto"/>
              <w:jc w:val="center"/>
              <w:rPr>
                <w:rFonts w:ascii="XO Thames" w:hAnsi="XO Thames" w:cs="Times New Roman"/>
                <w:sz w:val="24"/>
                <w:szCs w:val="24"/>
              </w:rPr>
            </w:pPr>
            <w:r>
              <w:rPr>
                <w:rFonts w:ascii="XO Thames" w:hAnsi="XO Thames" w:cs="Times New Roman"/>
                <w:sz w:val="24"/>
                <w:szCs w:val="24"/>
              </w:rPr>
              <w:t>Решения, принятые по итогам заседаний</w:t>
            </w:r>
          </w:p>
        </w:tc>
      </w:tr>
      <w:tr w:rsidR="0013027F" w:rsidRPr="008B3497" w:rsidTr="00FF51D8">
        <w:trPr>
          <w:tblHeader/>
        </w:trPr>
        <w:tc>
          <w:tcPr>
            <w:tcW w:w="324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027F" w:rsidRPr="008B3497" w:rsidRDefault="0013027F" w:rsidP="0013027F">
            <w:pPr>
              <w:jc w:val="center"/>
              <w:rPr>
                <w:rFonts w:ascii="XO Thames" w:hAnsi="XO Thames" w:cs="Times New Roman"/>
                <w:sz w:val="24"/>
                <w:szCs w:val="24"/>
              </w:rPr>
            </w:pPr>
            <w:r>
              <w:rPr>
                <w:rFonts w:ascii="XO Thames" w:hAnsi="XO Thames" w:cs="Times New Roman"/>
                <w:sz w:val="24"/>
                <w:szCs w:val="24"/>
              </w:rPr>
              <w:t>1</w:t>
            </w:r>
          </w:p>
        </w:tc>
        <w:tc>
          <w:tcPr>
            <w:tcW w:w="543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027F" w:rsidRPr="008B3497" w:rsidRDefault="0013027F" w:rsidP="0013027F">
            <w:pPr>
              <w:jc w:val="center"/>
              <w:rPr>
                <w:rFonts w:ascii="XO Thames" w:hAnsi="XO Thames" w:cs="Times New Roman"/>
                <w:sz w:val="24"/>
                <w:szCs w:val="24"/>
              </w:rPr>
            </w:pPr>
            <w:r>
              <w:rPr>
                <w:rFonts w:ascii="XO Thames" w:hAnsi="XO Thames" w:cs="Times New Roman"/>
                <w:sz w:val="24"/>
                <w:szCs w:val="24"/>
              </w:rPr>
              <w:t>2</w:t>
            </w:r>
          </w:p>
        </w:tc>
        <w:tc>
          <w:tcPr>
            <w:tcW w:w="156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027F" w:rsidRDefault="0013027F" w:rsidP="0013027F">
            <w:pPr>
              <w:jc w:val="center"/>
              <w:rPr>
                <w:rFonts w:ascii="XO Thames" w:hAnsi="XO Thames" w:cs="Times New Roman"/>
                <w:sz w:val="24"/>
                <w:szCs w:val="24"/>
              </w:rPr>
            </w:pPr>
            <w:r>
              <w:rPr>
                <w:rFonts w:ascii="XO Thames" w:hAnsi="XO Thames" w:cs="Times New Roman"/>
                <w:sz w:val="24"/>
                <w:szCs w:val="24"/>
              </w:rPr>
              <w:t>3</w:t>
            </w:r>
          </w:p>
        </w:tc>
        <w:tc>
          <w:tcPr>
            <w:tcW w:w="2567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027F" w:rsidRDefault="0013027F" w:rsidP="0013027F">
            <w:pPr>
              <w:jc w:val="center"/>
              <w:rPr>
                <w:rFonts w:ascii="XO Thames" w:hAnsi="XO Thames" w:cs="Times New Roman"/>
                <w:sz w:val="24"/>
                <w:szCs w:val="24"/>
              </w:rPr>
            </w:pPr>
            <w:r>
              <w:rPr>
                <w:rFonts w:ascii="XO Thames" w:hAnsi="XO Thames" w:cs="Times New Roman"/>
                <w:sz w:val="24"/>
                <w:szCs w:val="24"/>
              </w:rPr>
              <w:t>4</w:t>
            </w:r>
          </w:p>
        </w:tc>
      </w:tr>
      <w:tr w:rsidR="0013027F" w:rsidRPr="008B3497" w:rsidTr="00FF51D8">
        <w:tc>
          <w:tcPr>
            <w:tcW w:w="324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027F" w:rsidRPr="008B3497" w:rsidRDefault="0013027F" w:rsidP="0013027F">
            <w:pPr>
              <w:pStyle w:val="a7"/>
              <w:numPr>
                <w:ilvl w:val="0"/>
                <w:numId w:val="13"/>
              </w:numPr>
              <w:spacing w:after="0"/>
              <w:ind w:left="0" w:firstLine="0"/>
              <w:rPr>
                <w:rFonts w:ascii="XO Thames" w:hAnsi="XO Thames" w:cstheme="minorHAnsi"/>
                <w:color w:val="000000"/>
                <w:lang w:eastAsia="en-US"/>
              </w:rPr>
            </w:pPr>
          </w:p>
        </w:tc>
        <w:tc>
          <w:tcPr>
            <w:tcW w:w="543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027F" w:rsidRPr="008B3497" w:rsidRDefault="0013027F">
            <w:pPr>
              <w:pStyle w:val="a7"/>
              <w:jc w:val="center"/>
              <w:rPr>
                <w:rFonts w:ascii="XO Thames" w:hAnsi="XO Thames" w:cstheme="minorHAnsi"/>
                <w:color w:val="000000"/>
                <w:lang w:eastAsia="en-US"/>
              </w:rPr>
            </w:pPr>
            <w:r w:rsidRPr="008B3497">
              <w:rPr>
                <w:rFonts w:ascii="XO Thames" w:hAnsi="XO Thames" w:cstheme="minorHAnsi"/>
                <w:color w:val="000000"/>
                <w:lang w:eastAsia="en-US"/>
              </w:rPr>
              <w:t>01.03.2017</w:t>
            </w:r>
          </w:p>
          <w:p w:rsidR="0013027F" w:rsidRPr="008B3497" w:rsidRDefault="0013027F">
            <w:pPr>
              <w:spacing w:after="160" w:line="256" w:lineRule="auto"/>
              <w:jc w:val="center"/>
              <w:rPr>
                <w:rFonts w:ascii="XO Thames" w:hAnsi="XO Thames" w:cstheme="minorHAnsi"/>
                <w:sz w:val="24"/>
                <w:szCs w:val="24"/>
              </w:rPr>
            </w:pPr>
          </w:p>
        </w:tc>
        <w:tc>
          <w:tcPr>
            <w:tcW w:w="156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027F" w:rsidRPr="008B3497" w:rsidRDefault="0013027F">
            <w:pPr>
              <w:jc w:val="both"/>
              <w:rPr>
                <w:rFonts w:ascii="XO Thames" w:eastAsia="Times New Roman" w:hAnsi="XO Thames" w:cstheme="minorHAnsi"/>
                <w:sz w:val="24"/>
                <w:szCs w:val="24"/>
              </w:rPr>
            </w:pPr>
            <w:r w:rsidRPr="008B3497">
              <w:rPr>
                <w:rFonts w:ascii="XO Thames" w:eastAsia="Times New Roman" w:hAnsi="XO Thames" w:cstheme="minorHAnsi"/>
                <w:sz w:val="24"/>
                <w:szCs w:val="24"/>
              </w:rPr>
              <w:t>1. Актуальные вопросы осуществления закупок в дорожной отрасли (отбор подрядчиков, строительный контроль, паспортизация и учёт дорог, муниципальные и областные акты, регламентирующие ремонт дорог).</w:t>
            </w:r>
          </w:p>
          <w:p w:rsidR="0013027F" w:rsidRPr="008B3497" w:rsidRDefault="0013027F">
            <w:pPr>
              <w:jc w:val="both"/>
              <w:rPr>
                <w:rFonts w:ascii="XO Thames" w:eastAsia="Times New Roman" w:hAnsi="XO Thames" w:cstheme="minorHAnsi"/>
                <w:sz w:val="24"/>
                <w:szCs w:val="24"/>
              </w:rPr>
            </w:pPr>
            <w:r w:rsidRPr="008B3497">
              <w:rPr>
                <w:rFonts w:ascii="XO Thames" w:eastAsia="Times New Roman" w:hAnsi="XO Thames" w:cstheme="minorHAnsi"/>
                <w:sz w:val="24"/>
                <w:szCs w:val="24"/>
              </w:rPr>
              <w:t>2. Проблемы соблюдения законодательства о контрактной системе при реализации государственных и муниципальных программ.</w:t>
            </w:r>
          </w:p>
          <w:p w:rsidR="0013027F" w:rsidRPr="008B3497" w:rsidRDefault="0013027F">
            <w:pPr>
              <w:jc w:val="both"/>
              <w:rPr>
                <w:rFonts w:ascii="XO Thames" w:eastAsia="Times New Roman" w:hAnsi="XO Thames" w:cstheme="minorHAnsi"/>
                <w:sz w:val="24"/>
                <w:szCs w:val="24"/>
              </w:rPr>
            </w:pPr>
            <w:r w:rsidRPr="008B3497">
              <w:rPr>
                <w:rFonts w:ascii="XO Thames" w:eastAsia="Times New Roman" w:hAnsi="XO Thames" w:cstheme="minorHAnsi"/>
                <w:sz w:val="24"/>
                <w:szCs w:val="24"/>
              </w:rPr>
              <w:t xml:space="preserve">3. Практика и проблемы применения антимонопольного законодательства в сфере информационных технологий на примере внедрения и использования органами власти программ для ЭВМ и баз данных (подготовка проекта контракта и технического задания, способы использования, передача прав, заключение лицензионного или </w:t>
            </w:r>
            <w:proofErr w:type="spellStart"/>
            <w:r w:rsidRPr="008B3497">
              <w:rPr>
                <w:rFonts w:ascii="XO Thames" w:eastAsia="Times New Roman" w:hAnsi="XO Thames" w:cstheme="minorHAnsi"/>
                <w:sz w:val="24"/>
                <w:szCs w:val="24"/>
              </w:rPr>
              <w:t>сублицензионного</w:t>
            </w:r>
            <w:proofErr w:type="spellEnd"/>
            <w:r w:rsidRPr="008B3497">
              <w:rPr>
                <w:rFonts w:ascii="XO Thames" w:eastAsia="Times New Roman" w:hAnsi="XO Thames" w:cstheme="minorHAnsi"/>
                <w:sz w:val="24"/>
                <w:szCs w:val="24"/>
              </w:rPr>
              <w:t xml:space="preserve"> договора, регистрация прав, применение национального режима, установление требований к участникам закупок).</w:t>
            </w:r>
          </w:p>
        </w:tc>
        <w:tc>
          <w:tcPr>
            <w:tcW w:w="2567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027F" w:rsidRPr="008B3497" w:rsidRDefault="0013027F">
            <w:pPr>
              <w:pStyle w:val="a7"/>
              <w:spacing w:after="0"/>
              <w:ind w:firstLine="34"/>
              <w:jc w:val="both"/>
              <w:rPr>
                <w:rFonts w:ascii="XO Thames" w:eastAsiaTheme="minorHAnsi" w:hAnsi="XO Thames" w:cstheme="minorHAnsi"/>
                <w:lang w:eastAsia="en-US"/>
              </w:rPr>
            </w:pPr>
            <w:r>
              <w:rPr>
                <w:rFonts w:ascii="XO Thames" w:eastAsiaTheme="minorHAnsi" w:hAnsi="XO Thames" w:cstheme="minorHAnsi"/>
                <w:lang w:eastAsia="en-US"/>
              </w:rPr>
              <w:t xml:space="preserve">1. </w:t>
            </w:r>
            <w:r w:rsidRPr="008B3497">
              <w:rPr>
                <w:rFonts w:ascii="XO Thames" w:eastAsiaTheme="minorHAnsi" w:hAnsi="XO Thames" w:cstheme="minorHAnsi"/>
                <w:lang w:eastAsia="en-US"/>
              </w:rPr>
              <w:t>Рекоменд</w:t>
            </w:r>
            <w:r>
              <w:rPr>
                <w:rFonts w:ascii="XO Thames" w:eastAsiaTheme="minorHAnsi" w:hAnsi="XO Thames" w:cstheme="minorHAnsi"/>
                <w:lang w:eastAsia="en-US"/>
              </w:rPr>
              <w:t xml:space="preserve">овать </w:t>
            </w:r>
            <w:proofErr w:type="gramStart"/>
            <w:r>
              <w:rPr>
                <w:rFonts w:ascii="XO Thames" w:eastAsiaTheme="minorHAnsi" w:hAnsi="XO Thames" w:cstheme="minorHAnsi"/>
                <w:lang w:eastAsia="en-US"/>
              </w:rPr>
              <w:t>Челябинскому</w:t>
            </w:r>
            <w:proofErr w:type="gramEnd"/>
            <w:r>
              <w:rPr>
                <w:rFonts w:ascii="XO Thames" w:eastAsiaTheme="minorHAnsi" w:hAnsi="XO Thames" w:cstheme="minorHAnsi"/>
                <w:lang w:eastAsia="en-US"/>
              </w:rPr>
              <w:t xml:space="preserve"> УФАС России </w:t>
            </w:r>
            <w:r w:rsidRPr="008B3497">
              <w:rPr>
                <w:rFonts w:ascii="XO Thames" w:eastAsiaTheme="minorHAnsi" w:hAnsi="XO Thames" w:cstheme="minorHAnsi"/>
                <w:lang w:eastAsia="en-US"/>
              </w:rPr>
              <w:t>направить в Прокуратуру Челябинской области информацию о выявленных нарушениях в дорожной деятельности органов местного самоуправления города Челябинска.</w:t>
            </w:r>
          </w:p>
          <w:p w:rsidR="0013027F" w:rsidRPr="008B3497" w:rsidRDefault="0013027F">
            <w:pPr>
              <w:pStyle w:val="a7"/>
              <w:spacing w:after="0"/>
              <w:ind w:firstLine="34"/>
              <w:jc w:val="both"/>
              <w:rPr>
                <w:rFonts w:ascii="XO Thames" w:eastAsiaTheme="minorHAnsi" w:hAnsi="XO Thames" w:cstheme="minorHAnsi"/>
                <w:lang w:eastAsia="en-US"/>
              </w:rPr>
            </w:pPr>
            <w:r>
              <w:rPr>
                <w:rFonts w:ascii="XO Thames" w:eastAsiaTheme="minorHAnsi" w:hAnsi="XO Thames" w:cstheme="minorHAnsi"/>
                <w:lang w:eastAsia="en-US"/>
              </w:rPr>
              <w:t xml:space="preserve">2. </w:t>
            </w:r>
            <w:proofErr w:type="gramStart"/>
            <w:r>
              <w:rPr>
                <w:rFonts w:ascii="XO Thames" w:eastAsiaTheme="minorHAnsi" w:hAnsi="XO Thames" w:cstheme="minorHAnsi"/>
                <w:lang w:eastAsia="en-US"/>
              </w:rPr>
              <w:t xml:space="preserve">Предложить </w:t>
            </w:r>
            <w:r w:rsidRPr="008B3497">
              <w:rPr>
                <w:rFonts w:ascii="XO Thames" w:eastAsiaTheme="minorHAnsi" w:hAnsi="XO Thames" w:cstheme="minorHAnsi"/>
                <w:lang w:eastAsia="en-US"/>
              </w:rPr>
              <w:t>НП Союза строи</w:t>
            </w:r>
            <w:r>
              <w:rPr>
                <w:rFonts w:ascii="XO Thames" w:eastAsiaTheme="minorHAnsi" w:hAnsi="XO Thames" w:cstheme="minorHAnsi"/>
                <w:lang w:eastAsia="en-US"/>
              </w:rPr>
              <w:t>тельных компаний Урала и Сибири</w:t>
            </w:r>
            <w:r w:rsidRPr="008B3497">
              <w:rPr>
                <w:rFonts w:ascii="XO Thames" w:eastAsiaTheme="minorHAnsi" w:hAnsi="XO Thames" w:cstheme="minorHAnsi"/>
                <w:lang w:eastAsia="en-US"/>
              </w:rPr>
              <w:t xml:space="preserve"> </w:t>
            </w:r>
            <w:r>
              <w:rPr>
                <w:rFonts w:ascii="XO Thames" w:eastAsiaTheme="minorHAnsi" w:hAnsi="XO Thames" w:cstheme="minorHAnsi"/>
                <w:lang w:eastAsia="en-US"/>
              </w:rPr>
              <w:br/>
            </w:r>
            <w:r w:rsidRPr="008B3497">
              <w:rPr>
                <w:rFonts w:ascii="XO Thames" w:eastAsiaTheme="minorHAnsi" w:hAnsi="XO Thames" w:cstheme="minorHAnsi"/>
                <w:lang w:eastAsia="en-US"/>
              </w:rPr>
              <w:t>до</w:t>
            </w:r>
            <w:r>
              <w:rPr>
                <w:rFonts w:ascii="XO Thames" w:eastAsiaTheme="minorHAnsi" w:hAnsi="XO Thames" w:cstheme="minorHAnsi"/>
                <w:lang w:eastAsia="en-US"/>
              </w:rPr>
              <w:t xml:space="preserve"> 30 июня 2017 года направить </w:t>
            </w:r>
            <w:r w:rsidRPr="008B3497">
              <w:rPr>
                <w:rFonts w:ascii="XO Thames" w:eastAsiaTheme="minorHAnsi" w:hAnsi="XO Thames" w:cstheme="minorHAnsi"/>
                <w:lang w:eastAsia="en-US"/>
              </w:rPr>
              <w:t>в Челябинское УФАС России, Главное контрольное управление Челябинской области, Министерство строительства и инфраструктуры Челябинской области, Министерство дорожного хозяйства и транспорта Челябинской области, Управление муниципального заказа Ад</w:t>
            </w:r>
            <w:r>
              <w:rPr>
                <w:rFonts w:ascii="XO Thames" w:eastAsiaTheme="minorHAnsi" w:hAnsi="XO Thames" w:cstheme="minorHAnsi"/>
                <w:lang w:eastAsia="en-US"/>
              </w:rPr>
              <w:t xml:space="preserve">министрации города Челябинска, </w:t>
            </w:r>
            <w:r w:rsidRPr="008B3497">
              <w:rPr>
                <w:rFonts w:ascii="XO Thames" w:eastAsiaTheme="minorHAnsi" w:hAnsi="XO Thames" w:cstheme="minorHAnsi"/>
                <w:lang w:eastAsia="en-US"/>
              </w:rPr>
              <w:t>образец контракта на выполнение подрядных работ в сфере строительства, реконс</w:t>
            </w:r>
            <w:r>
              <w:rPr>
                <w:rFonts w:ascii="XO Thames" w:eastAsiaTheme="minorHAnsi" w:hAnsi="XO Thames" w:cstheme="minorHAnsi"/>
                <w:lang w:eastAsia="en-US"/>
              </w:rPr>
              <w:t xml:space="preserve">трукции и капитального ремонта </w:t>
            </w:r>
            <w:r w:rsidRPr="008B3497">
              <w:rPr>
                <w:rFonts w:ascii="XO Thames" w:eastAsiaTheme="minorHAnsi" w:hAnsi="XO Thames" w:cstheme="minorHAnsi"/>
                <w:lang w:eastAsia="en-US"/>
              </w:rPr>
              <w:t>объектов капитального строительства для последующего</w:t>
            </w:r>
            <w:proofErr w:type="gramEnd"/>
            <w:r w:rsidRPr="008B3497">
              <w:rPr>
                <w:rFonts w:ascii="XO Thames" w:eastAsiaTheme="minorHAnsi" w:hAnsi="XO Thames" w:cstheme="minorHAnsi"/>
                <w:lang w:eastAsia="en-US"/>
              </w:rPr>
              <w:t xml:space="preserve"> его обсуждения на Совете совместно с заинтересованными  членами Совета.</w:t>
            </w:r>
          </w:p>
          <w:p w:rsidR="0013027F" w:rsidRPr="008B3497" w:rsidRDefault="0013027F">
            <w:pPr>
              <w:pStyle w:val="a7"/>
              <w:spacing w:after="0"/>
              <w:ind w:firstLine="34"/>
              <w:jc w:val="both"/>
              <w:rPr>
                <w:rFonts w:ascii="XO Thames" w:eastAsiaTheme="minorHAnsi" w:hAnsi="XO Thames" w:cstheme="minorHAnsi"/>
                <w:lang w:eastAsia="en-US"/>
              </w:rPr>
            </w:pPr>
            <w:r>
              <w:rPr>
                <w:rFonts w:ascii="XO Thames" w:eastAsiaTheme="minorHAnsi" w:hAnsi="XO Thames" w:cstheme="minorHAnsi"/>
                <w:lang w:eastAsia="en-US"/>
              </w:rPr>
              <w:t xml:space="preserve">3. </w:t>
            </w:r>
            <w:proofErr w:type="gramStart"/>
            <w:r w:rsidRPr="008B3497">
              <w:rPr>
                <w:rFonts w:ascii="XO Thames" w:eastAsiaTheme="minorHAnsi" w:hAnsi="XO Thames" w:cstheme="minorHAnsi"/>
                <w:lang w:eastAsia="en-US"/>
              </w:rPr>
              <w:t>Разместить на сайте Челябинского УФАС России для сведения заказчиков информацию о необходимости с 01.07.2017 учитывать изменения в законодательс</w:t>
            </w:r>
            <w:r>
              <w:rPr>
                <w:rFonts w:ascii="XO Thames" w:eastAsiaTheme="minorHAnsi" w:hAnsi="XO Thames" w:cstheme="minorHAnsi"/>
                <w:lang w:eastAsia="en-US"/>
              </w:rPr>
              <w:t xml:space="preserve">тве в соответствии с </w:t>
            </w:r>
            <w:r w:rsidRPr="008B3497">
              <w:rPr>
                <w:rFonts w:ascii="XO Thames" w:eastAsiaTheme="minorHAnsi" w:hAnsi="XO Thames" w:cstheme="minorHAnsi"/>
                <w:lang w:eastAsia="en-US"/>
              </w:rPr>
              <w:t xml:space="preserve">Федеральным законом </w:t>
            </w:r>
            <w:r>
              <w:rPr>
                <w:rFonts w:ascii="XO Thames" w:eastAsiaTheme="minorHAnsi" w:hAnsi="XO Thames" w:cstheme="minorHAnsi"/>
                <w:lang w:eastAsia="en-US"/>
              </w:rPr>
              <w:br/>
            </w:r>
            <w:r w:rsidRPr="008B3497">
              <w:rPr>
                <w:rFonts w:ascii="XO Thames" w:eastAsiaTheme="minorHAnsi" w:hAnsi="XO Thames" w:cstheme="minorHAnsi"/>
                <w:lang w:eastAsia="en-US"/>
              </w:rPr>
              <w:t xml:space="preserve">от 03.07.2016 № 372-ФЗ «О внесении изменений в Градостроительный кодекс и отдельные законодательные акты Российской Федерации»)» </w:t>
            </w:r>
            <w:r>
              <w:rPr>
                <w:rFonts w:ascii="XO Thames" w:eastAsiaTheme="minorHAnsi" w:hAnsi="XO Thames" w:cstheme="minorHAnsi"/>
                <w:lang w:eastAsia="en-US"/>
              </w:rPr>
              <w:br/>
            </w:r>
            <w:r w:rsidRPr="008B3497">
              <w:rPr>
                <w:rFonts w:ascii="XO Thames" w:eastAsiaTheme="minorHAnsi" w:hAnsi="XO Thames" w:cstheme="minorHAnsi"/>
                <w:lang w:eastAsia="en-US"/>
              </w:rPr>
              <w:t xml:space="preserve">и ознакомления со стандартами процессов, размещенными </w:t>
            </w:r>
            <w:r>
              <w:rPr>
                <w:rFonts w:ascii="XO Thames" w:eastAsiaTheme="minorHAnsi" w:hAnsi="XO Thames" w:cstheme="minorHAnsi"/>
                <w:lang w:eastAsia="en-US"/>
              </w:rPr>
              <w:br/>
            </w:r>
            <w:r w:rsidRPr="008B3497">
              <w:rPr>
                <w:rFonts w:ascii="XO Thames" w:eastAsiaTheme="minorHAnsi" w:hAnsi="XO Thames" w:cstheme="minorHAnsi"/>
                <w:lang w:eastAsia="en-US"/>
              </w:rPr>
              <w:t xml:space="preserve">на официальном сайте НОСТРОЙ </w:t>
            </w:r>
            <w:hyperlink r:id="rId6" w:history="1">
              <w:r w:rsidRPr="008B3497">
                <w:rPr>
                  <w:rStyle w:val="a5"/>
                  <w:rFonts w:ascii="XO Thames" w:eastAsiaTheme="minorHAnsi" w:hAnsi="XO Thames" w:cstheme="minorHAnsi"/>
                  <w:lang w:eastAsia="en-US"/>
                </w:rPr>
                <w:t>http://nostroy.ru</w:t>
              </w:r>
            </w:hyperlink>
            <w:r w:rsidRPr="008B3497">
              <w:rPr>
                <w:rFonts w:ascii="XO Thames" w:eastAsiaTheme="minorHAnsi" w:hAnsi="XO Thames" w:cstheme="minorHAnsi"/>
                <w:lang w:eastAsia="en-US"/>
              </w:rPr>
              <w:t>.</w:t>
            </w:r>
            <w:proofErr w:type="gramEnd"/>
          </w:p>
          <w:p w:rsidR="0013027F" w:rsidRPr="008B3497" w:rsidRDefault="0013027F">
            <w:pPr>
              <w:pStyle w:val="a7"/>
              <w:spacing w:after="0"/>
              <w:ind w:firstLine="34"/>
              <w:jc w:val="both"/>
              <w:rPr>
                <w:rFonts w:ascii="XO Thames" w:eastAsiaTheme="minorHAnsi" w:hAnsi="XO Thames" w:cstheme="minorHAnsi"/>
                <w:lang w:eastAsia="en-US"/>
              </w:rPr>
            </w:pPr>
            <w:r>
              <w:rPr>
                <w:rFonts w:ascii="XO Thames" w:eastAsiaTheme="minorHAnsi" w:hAnsi="XO Thames" w:cstheme="minorHAnsi"/>
                <w:lang w:eastAsia="en-US"/>
              </w:rPr>
              <w:t xml:space="preserve">4. </w:t>
            </w:r>
            <w:proofErr w:type="gramStart"/>
            <w:r w:rsidRPr="008B3497">
              <w:rPr>
                <w:rFonts w:ascii="XO Thames" w:eastAsiaTheme="minorHAnsi" w:hAnsi="XO Thames" w:cstheme="minorHAnsi"/>
                <w:lang w:eastAsia="en-US"/>
              </w:rPr>
              <w:t xml:space="preserve">Предложить членам Совета направить в Челябинское УФАС России предложения  о внесении изменений в законодательство о контрактной системе в части требований к участникам закупки при отборе </w:t>
            </w:r>
            <w:r w:rsidRPr="008B3497">
              <w:rPr>
                <w:rFonts w:ascii="XO Thames" w:eastAsiaTheme="minorHAnsi" w:hAnsi="XO Thames" w:cstheme="minorHAnsi"/>
                <w:lang w:eastAsia="en-US"/>
              </w:rPr>
              <w:lastRenderedPageBreak/>
              <w:t>хозяйствующих субъектов, осуществляющих строительный контроль.</w:t>
            </w:r>
            <w:proofErr w:type="gramEnd"/>
          </w:p>
          <w:p w:rsidR="0013027F" w:rsidRPr="008B3497" w:rsidRDefault="0013027F">
            <w:pPr>
              <w:pStyle w:val="a7"/>
              <w:spacing w:after="0"/>
              <w:ind w:firstLine="34"/>
              <w:jc w:val="both"/>
              <w:rPr>
                <w:rFonts w:ascii="XO Thames" w:eastAsiaTheme="minorHAnsi" w:hAnsi="XO Thames" w:cstheme="minorHAnsi"/>
                <w:lang w:eastAsia="en-US"/>
              </w:rPr>
            </w:pPr>
            <w:r>
              <w:rPr>
                <w:rFonts w:ascii="XO Thames" w:eastAsiaTheme="minorHAnsi" w:hAnsi="XO Thames" w:cstheme="minorHAnsi"/>
                <w:lang w:eastAsia="en-US"/>
              </w:rPr>
              <w:t>5.</w:t>
            </w:r>
            <w:r w:rsidRPr="008B3497">
              <w:rPr>
                <w:rFonts w:ascii="XO Thames" w:eastAsiaTheme="minorHAnsi" w:hAnsi="XO Thames" w:cstheme="minorHAnsi"/>
                <w:lang w:eastAsia="en-US"/>
              </w:rPr>
              <w:t xml:space="preserve"> Членам Совета рекомендовано направить в </w:t>
            </w:r>
            <w:proofErr w:type="gramStart"/>
            <w:r w:rsidRPr="008B3497">
              <w:rPr>
                <w:rFonts w:ascii="XO Thames" w:eastAsiaTheme="minorHAnsi" w:hAnsi="XO Thames" w:cstheme="minorHAnsi"/>
                <w:lang w:eastAsia="en-US"/>
              </w:rPr>
              <w:t>Челябинское</w:t>
            </w:r>
            <w:proofErr w:type="gramEnd"/>
            <w:r w:rsidRPr="008B3497">
              <w:rPr>
                <w:rFonts w:ascii="XO Thames" w:eastAsiaTheme="minorHAnsi" w:hAnsi="XO Thames" w:cstheme="minorHAnsi"/>
                <w:lang w:eastAsia="en-US"/>
              </w:rPr>
              <w:t xml:space="preserve"> УФАС Росс</w:t>
            </w:r>
            <w:r>
              <w:rPr>
                <w:rFonts w:ascii="XO Thames" w:eastAsiaTheme="minorHAnsi" w:hAnsi="XO Thames" w:cstheme="minorHAnsi"/>
                <w:lang w:eastAsia="en-US"/>
              </w:rPr>
              <w:t>ии предложения в Дорожную карту</w:t>
            </w:r>
            <w:r w:rsidRPr="008B3497">
              <w:rPr>
                <w:rFonts w:ascii="XO Thames" w:eastAsiaTheme="minorHAnsi" w:hAnsi="XO Thames" w:cstheme="minorHAnsi"/>
                <w:lang w:eastAsia="en-US"/>
              </w:rPr>
              <w:t xml:space="preserve"> по развитию конкуренции Челябинской области в целях развития конкуренции в сфере закупок товаров, работ, услуг для государственных и муниципальных нужд.</w:t>
            </w:r>
          </w:p>
          <w:p w:rsidR="0013027F" w:rsidRPr="008B3497" w:rsidRDefault="0013027F">
            <w:pPr>
              <w:pStyle w:val="a7"/>
              <w:spacing w:after="0"/>
              <w:ind w:firstLine="34"/>
              <w:jc w:val="both"/>
              <w:rPr>
                <w:rFonts w:ascii="XO Thames" w:eastAsiaTheme="minorHAnsi" w:hAnsi="XO Thames" w:cstheme="minorHAnsi"/>
                <w:lang w:eastAsia="en-US"/>
              </w:rPr>
            </w:pPr>
            <w:r>
              <w:rPr>
                <w:rFonts w:ascii="XO Thames" w:eastAsiaTheme="minorHAnsi" w:hAnsi="XO Thames" w:cstheme="minorHAnsi"/>
                <w:lang w:eastAsia="en-US"/>
              </w:rPr>
              <w:t xml:space="preserve">6. </w:t>
            </w:r>
            <w:r w:rsidRPr="008B3497">
              <w:rPr>
                <w:rFonts w:ascii="XO Thames" w:eastAsiaTheme="minorHAnsi" w:hAnsi="XO Thames" w:cstheme="minorHAnsi"/>
                <w:lang w:eastAsia="en-US"/>
              </w:rPr>
              <w:t>Разместить на сайте Челябинского УФАС России для сведения заказчиков информацию о необходимости учитывать при осуществлении закупок, связанных с программным обеспечением, требования статей 1235,</w:t>
            </w:r>
            <w:r>
              <w:rPr>
                <w:rFonts w:ascii="XO Thames" w:eastAsiaTheme="minorHAnsi" w:hAnsi="XO Thames" w:cstheme="minorHAnsi"/>
                <w:lang w:eastAsia="en-US"/>
              </w:rPr>
              <w:t xml:space="preserve"> </w:t>
            </w:r>
            <w:r w:rsidRPr="008B3497">
              <w:rPr>
                <w:rFonts w:ascii="XO Thames" w:eastAsiaTheme="minorHAnsi" w:hAnsi="XO Thames" w:cstheme="minorHAnsi"/>
                <w:lang w:eastAsia="en-US"/>
              </w:rPr>
              <w:t>1252,</w:t>
            </w:r>
            <w:r>
              <w:rPr>
                <w:rFonts w:ascii="XO Thames" w:eastAsiaTheme="minorHAnsi" w:hAnsi="XO Thames" w:cstheme="minorHAnsi"/>
                <w:lang w:eastAsia="en-US"/>
              </w:rPr>
              <w:t xml:space="preserve"> </w:t>
            </w:r>
            <w:r w:rsidRPr="008B3497">
              <w:rPr>
                <w:rFonts w:ascii="XO Thames" w:eastAsiaTheme="minorHAnsi" w:hAnsi="XO Thames" w:cstheme="minorHAnsi"/>
                <w:lang w:eastAsia="en-US"/>
              </w:rPr>
              <w:t>1270,</w:t>
            </w:r>
            <w:r>
              <w:rPr>
                <w:rFonts w:ascii="XO Thames" w:eastAsiaTheme="minorHAnsi" w:hAnsi="XO Thames" w:cstheme="minorHAnsi"/>
                <w:lang w:eastAsia="en-US"/>
              </w:rPr>
              <w:t xml:space="preserve"> </w:t>
            </w:r>
            <w:r w:rsidRPr="008B3497">
              <w:rPr>
                <w:rFonts w:ascii="XO Thames" w:eastAsiaTheme="minorHAnsi" w:hAnsi="XO Thames" w:cstheme="minorHAnsi"/>
                <w:lang w:eastAsia="en-US"/>
              </w:rPr>
              <w:t>1298 Гражданского кодекса Российской Федерации, указывать в документации о закупке (в том числе в проекте контракта) следующие сведения:</w:t>
            </w:r>
          </w:p>
          <w:p w:rsidR="0013027F" w:rsidRPr="008B3497" w:rsidRDefault="0013027F">
            <w:pPr>
              <w:pStyle w:val="a7"/>
              <w:spacing w:after="0"/>
              <w:ind w:firstLine="34"/>
              <w:jc w:val="both"/>
              <w:rPr>
                <w:rFonts w:ascii="XO Thames" w:eastAsiaTheme="minorHAnsi" w:hAnsi="XO Thames" w:cstheme="minorHAnsi"/>
                <w:lang w:eastAsia="en-US"/>
              </w:rPr>
            </w:pPr>
            <w:r w:rsidRPr="008B3497">
              <w:rPr>
                <w:rFonts w:ascii="XO Thames" w:eastAsiaTheme="minorHAnsi" w:hAnsi="XO Thames" w:cstheme="minorHAnsi"/>
                <w:lang w:eastAsia="en-US"/>
              </w:rPr>
              <w:t>- обязанность исполнителя передать заказчику исходные коды программного обеспечения, описания баз данных программного обеспечения для возможности из дальнейшей передачи третьим лицам с целью доработки системы;</w:t>
            </w:r>
          </w:p>
          <w:p w:rsidR="0013027F" w:rsidRPr="008B3497" w:rsidRDefault="0013027F">
            <w:pPr>
              <w:pStyle w:val="a7"/>
              <w:spacing w:after="0"/>
              <w:ind w:firstLine="34"/>
              <w:jc w:val="both"/>
              <w:rPr>
                <w:rFonts w:ascii="XO Thames" w:eastAsiaTheme="minorHAnsi" w:hAnsi="XO Thames" w:cstheme="minorHAnsi"/>
                <w:lang w:eastAsia="en-US"/>
              </w:rPr>
            </w:pPr>
            <w:r w:rsidRPr="008B3497">
              <w:rPr>
                <w:rFonts w:ascii="XO Thames" w:eastAsiaTheme="minorHAnsi" w:hAnsi="XO Thames" w:cstheme="minorHAnsi"/>
                <w:lang w:eastAsia="en-US"/>
              </w:rPr>
              <w:t>- указывать, что в цену контракта включены расходы исполнителя по приобретению всех прав  на данную программу путем заключения соответствующих договоров со своими работниками и третьими лицами, а также обязанность обеспечить их приобретение для передачи соответственно заказчику;</w:t>
            </w:r>
          </w:p>
          <w:p w:rsidR="0013027F" w:rsidRPr="008B3497" w:rsidRDefault="0013027F">
            <w:pPr>
              <w:pStyle w:val="a7"/>
              <w:spacing w:after="0"/>
              <w:ind w:firstLine="34"/>
              <w:jc w:val="both"/>
              <w:rPr>
                <w:rFonts w:ascii="XO Thames" w:eastAsiaTheme="minorHAnsi" w:hAnsi="XO Thames" w:cstheme="minorHAnsi"/>
                <w:lang w:eastAsia="en-US"/>
              </w:rPr>
            </w:pPr>
            <w:r w:rsidRPr="008B3497">
              <w:rPr>
                <w:rFonts w:ascii="XO Thames" w:eastAsiaTheme="minorHAnsi" w:hAnsi="XO Thames" w:cstheme="minorHAnsi"/>
                <w:lang w:eastAsia="en-US"/>
              </w:rPr>
              <w:t>- способ использования программного продукта;</w:t>
            </w:r>
          </w:p>
          <w:p w:rsidR="0013027F" w:rsidRPr="008B3497" w:rsidRDefault="0013027F">
            <w:pPr>
              <w:pStyle w:val="a7"/>
              <w:spacing w:after="0"/>
              <w:ind w:firstLine="34"/>
              <w:jc w:val="both"/>
              <w:rPr>
                <w:rFonts w:ascii="XO Thames" w:eastAsiaTheme="minorHAnsi" w:hAnsi="XO Thames" w:cstheme="minorHAnsi"/>
                <w:lang w:eastAsia="en-US"/>
              </w:rPr>
            </w:pPr>
            <w:r w:rsidRPr="008B3497">
              <w:rPr>
                <w:rFonts w:ascii="XO Thames" w:eastAsiaTheme="minorHAnsi" w:hAnsi="XO Thames" w:cstheme="minorHAnsi"/>
                <w:lang w:eastAsia="en-US"/>
              </w:rPr>
              <w:t>- переход права собственности на разработанное программное обеспечение в собственность Российской Федерации или Челябинской области или муниципального образования.</w:t>
            </w:r>
          </w:p>
        </w:tc>
      </w:tr>
      <w:tr w:rsidR="0013027F" w:rsidRPr="008B3497" w:rsidTr="00FF51D8">
        <w:tc>
          <w:tcPr>
            <w:tcW w:w="324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027F" w:rsidRPr="0013027F" w:rsidRDefault="0013027F" w:rsidP="0013027F">
            <w:pPr>
              <w:pStyle w:val="a3"/>
              <w:numPr>
                <w:ilvl w:val="0"/>
                <w:numId w:val="13"/>
              </w:numPr>
              <w:spacing w:after="0" w:line="240" w:lineRule="auto"/>
              <w:ind w:left="0" w:firstLine="0"/>
              <w:rPr>
                <w:rFonts w:ascii="XO Thames" w:hAnsi="XO Thames" w:cstheme="minorHAnsi"/>
                <w:color w:val="000000"/>
                <w:sz w:val="24"/>
                <w:szCs w:val="24"/>
              </w:rPr>
            </w:pPr>
          </w:p>
        </w:tc>
        <w:tc>
          <w:tcPr>
            <w:tcW w:w="543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027F" w:rsidRPr="008B3497" w:rsidRDefault="0013027F">
            <w:pPr>
              <w:jc w:val="center"/>
              <w:rPr>
                <w:rFonts w:ascii="XO Thames" w:hAnsi="XO Thames" w:cstheme="minorHAnsi"/>
                <w:color w:val="000000"/>
                <w:sz w:val="24"/>
                <w:szCs w:val="24"/>
              </w:rPr>
            </w:pPr>
            <w:r w:rsidRPr="008B3497">
              <w:rPr>
                <w:rFonts w:ascii="XO Thames" w:hAnsi="XO Thames" w:cstheme="minorHAnsi"/>
                <w:color w:val="000000"/>
                <w:sz w:val="24"/>
                <w:szCs w:val="24"/>
              </w:rPr>
              <w:t>06.03.2017</w:t>
            </w:r>
          </w:p>
          <w:p w:rsidR="0013027F" w:rsidRPr="008B3497" w:rsidRDefault="0013027F">
            <w:pPr>
              <w:spacing w:after="160" w:line="256" w:lineRule="auto"/>
              <w:jc w:val="center"/>
              <w:rPr>
                <w:rFonts w:ascii="XO Thames" w:hAnsi="XO Thames" w:cstheme="minorHAnsi"/>
                <w:sz w:val="24"/>
                <w:szCs w:val="24"/>
              </w:rPr>
            </w:pPr>
          </w:p>
        </w:tc>
        <w:tc>
          <w:tcPr>
            <w:tcW w:w="156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027F" w:rsidRPr="008B3497" w:rsidRDefault="0013027F">
            <w:pPr>
              <w:jc w:val="both"/>
              <w:rPr>
                <w:rFonts w:ascii="XO Thames" w:eastAsia="Times New Roman" w:hAnsi="XO Thames" w:cstheme="minorHAnsi"/>
                <w:sz w:val="24"/>
                <w:szCs w:val="24"/>
              </w:rPr>
            </w:pPr>
            <w:r w:rsidRPr="008B3497">
              <w:rPr>
                <w:rFonts w:ascii="XO Thames" w:eastAsia="Times New Roman" w:hAnsi="XO Thames" w:cstheme="minorHAnsi"/>
                <w:sz w:val="24"/>
                <w:szCs w:val="24"/>
              </w:rPr>
              <w:t>Выполнение работ по изготовлению ортопедической обуви для лиц, пострадавших в результате несчастных случаев на производстве и профессиональных заболеваний.</w:t>
            </w:r>
          </w:p>
        </w:tc>
        <w:tc>
          <w:tcPr>
            <w:tcW w:w="2567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027F" w:rsidRPr="008B3497" w:rsidRDefault="0013027F">
            <w:pPr>
              <w:pStyle w:val="a7"/>
              <w:spacing w:after="0"/>
              <w:ind w:firstLine="34"/>
              <w:jc w:val="both"/>
              <w:rPr>
                <w:rFonts w:ascii="XO Thames" w:eastAsiaTheme="minorHAnsi" w:hAnsi="XO Thames" w:cstheme="minorHAnsi"/>
                <w:lang w:eastAsia="en-US"/>
              </w:rPr>
            </w:pPr>
            <w:r>
              <w:rPr>
                <w:rFonts w:ascii="XO Thames" w:eastAsiaTheme="minorHAnsi" w:hAnsi="XO Thames" w:cstheme="minorHAnsi"/>
                <w:lang w:eastAsia="en-US"/>
              </w:rPr>
              <w:t>1.</w:t>
            </w:r>
            <w:r w:rsidRPr="008B3497">
              <w:rPr>
                <w:rFonts w:ascii="XO Thames" w:eastAsiaTheme="minorHAnsi" w:hAnsi="XO Thames" w:cstheme="minorHAnsi"/>
                <w:lang w:eastAsia="en-US"/>
              </w:rPr>
              <w:t xml:space="preserve"> </w:t>
            </w:r>
            <w:r>
              <w:rPr>
                <w:rFonts w:ascii="XO Thames" w:eastAsiaTheme="minorHAnsi" w:hAnsi="XO Thames" w:cstheme="minorHAnsi"/>
                <w:lang w:eastAsia="en-US"/>
              </w:rPr>
              <w:t>Р</w:t>
            </w:r>
            <w:r w:rsidRPr="008B3497">
              <w:rPr>
                <w:rFonts w:ascii="XO Thames" w:eastAsiaTheme="minorHAnsi" w:hAnsi="XO Thames" w:cstheme="minorHAnsi"/>
                <w:lang w:eastAsia="en-US"/>
              </w:rPr>
              <w:t>екомендовать заказчикам, осуществляющим закупки на выполнение работ по изготовлению ортопедической обуви, запросить у подрядчиков сведения, содержащиеся в бланках заказов по каждому гражданину, для предоставления участникам закупки достоверной информации о пот</w:t>
            </w:r>
            <w:r>
              <w:rPr>
                <w:rFonts w:ascii="XO Thames" w:eastAsiaTheme="minorHAnsi" w:hAnsi="XO Thames" w:cstheme="minorHAnsi"/>
                <w:lang w:eastAsia="en-US"/>
              </w:rPr>
              <w:t>ребности конкретного гражданина.</w:t>
            </w:r>
          </w:p>
          <w:p w:rsidR="0013027F" w:rsidRPr="008B3497" w:rsidRDefault="0013027F">
            <w:pPr>
              <w:pStyle w:val="a7"/>
              <w:spacing w:after="0"/>
              <w:ind w:firstLine="34"/>
              <w:jc w:val="both"/>
              <w:rPr>
                <w:rFonts w:ascii="XO Thames" w:eastAsiaTheme="minorHAnsi" w:hAnsi="XO Thames" w:cstheme="minorHAnsi"/>
                <w:lang w:eastAsia="en-US"/>
              </w:rPr>
            </w:pPr>
            <w:r>
              <w:rPr>
                <w:rFonts w:ascii="XO Thames" w:eastAsiaTheme="minorHAnsi" w:hAnsi="XO Thames" w:cstheme="minorHAnsi"/>
                <w:lang w:eastAsia="en-US"/>
              </w:rPr>
              <w:t>2.</w:t>
            </w:r>
            <w:r w:rsidRPr="008B3497">
              <w:rPr>
                <w:rFonts w:ascii="XO Thames" w:eastAsiaTheme="minorHAnsi" w:hAnsi="XO Thames" w:cstheme="minorHAnsi"/>
                <w:lang w:eastAsia="en-US"/>
              </w:rPr>
              <w:t xml:space="preserve"> </w:t>
            </w:r>
            <w:r>
              <w:rPr>
                <w:rFonts w:ascii="XO Thames" w:eastAsiaTheme="minorHAnsi" w:hAnsi="XO Thames" w:cstheme="minorHAnsi"/>
                <w:lang w:eastAsia="en-US"/>
              </w:rPr>
              <w:t>Р</w:t>
            </w:r>
            <w:r w:rsidRPr="008B3497">
              <w:rPr>
                <w:rFonts w:ascii="XO Thames" w:eastAsiaTheme="minorHAnsi" w:hAnsi="XO Thames" w:cstheme="minorHAnsi"/>
                <w:lang w:eastAsia="en-US"/>
              </w:rPr>
              <w:t xml:space="preserve">екомендовать заказчикам, осуществляющим закупки на выполнение работ по изготовлению ортопедической обуви, включать в проекты контрактов условие о необходимости предоставления заказчику в </w:t>
            </w:r>
            <w:r w:rsidRPr="008B3497">
              <w:rPr>
                <w:rFonts w:ascii="XO Thames" w:eastAsiaTheme="minorHAnsi" w:hAnsi="XO Thames" w:cstheme="minorHAnsi"/>
                <w:lang w:eastAsia="en-US"/>
              </w:rPr>
              <w:lastRenderedPageBreak/>
              <w:t>рамках исполнения контракта информацию об обследовании граждан</w:t>
            </w:r>
            <w:r>
              <w:rPr>
                <w:rFonts w:ascii="XO Thames" w:eastAsiaTheme="minorHAnsi" w:hAnsi="XO Thames" w:cstheme="minorHAnsi"/>
                <w:lang w:eastAsia="en-US"/>
              </w:rPr>
              <w:t xml:space="preserve"> при формировании бланка заказа.</w:t>
            </w:r>
          </w:p>
          <w:p w:rsidR="0013027F" w:rsidRPr="008B3497" w:rsidRDefault="0013027F">
            <w:pPr>
              <w:pStyle w:val="a7"/>
              <w:spacing w:after="0"/>
              <w:ind w:firstLine="34"/>
              <w:jc w:val="both"/>
              <w:rPr>
                <w:rFonts w:ascii="XO Thames" w:eastAsiaTheme="minorHAnsi" w:hAnsi="XO Thames" w:cstheme="minorHAnsi"/>
                <w:lang w:eastAsia="en-US"/>
              </w:rPr>
            </w:pPr>
            <w:r>
              <w:rPr>
                <w:rFonts w:ascii="XO Thames" w:eastAsiaTheme="minorHAnsi" w:hAnsi="XO Thames" w:cstheme="minorHAnsi"/>
                <w:lang w:eastAsia="en-US"/>
              </w:rPr>
              <w:t>3.</w:t>
            </w:r>
            <w:r w:rsidRPr="008B3497">
              <w:rPr>
                <w:rFonts w:ascii="XO Thames" w:eastAsiaTheme="minorHAnsi" w:hAnsi="XO Thames" w:cstheme="minorHAnsi"/>
                <w:lang w:eastAsia="en-US"/>
              </w:rPr>
              <w:t xml:space="preserve"> </w:t>
            </w:r>
            <w:r>
              <w:rPr>
                <w:rFonts w:ascii="XO Thames" w:eastAsiaTheme="minorHAnsi" w:hAnsi="XO Thames" w:cstheme="minorHAnsi"/>
                <w:lang w:eastAsia="en-US"/>
              </w:rPr>
              <w:t>Н</w:t>
            </w:r>
            <w:r w:rsidRPr="008B3497">
              <w:rPr>
                <w:rFonts w:ascii="XO Thames" w:eastAsiaTheme="minorHAnsi" w:hAnsi="XO Thames" w:cstheme="minorHAnsi"/>
                <w:lang w:eastAsia="en-US"/>
              </w:rPr>
              <w:t>аправить в ФАС России предложение о внесении изменений в пункт 2 статьи 42 Закона о контрактной системе и дополнения его возможностью заказчика осуществлять закупку на выполнение работ по изготовлению ортопед</w:t>
            </w:r>
            <w:r>
              <w:rPr>
                <w:rFonts w:ascii="XO Thames" w:eastAsiaTheme="minorHAnsi" w:hAnsi="XO Thames" w:cstheme="minorHAnsi"/>
                <w:lang w:eastAsia="en-US"/>
              </w:rPr>
              <w:t>ической обуви за единицу работы.</w:t>
            </w:r>
          </w:p>
          <w:p w:rsidR="0013027F" w:rsidRPr="008B3497" w:rsidRDefault="0013027F" w:rsidP="000422EE">
            <w:pPr>
              <w:pStyle w:val="a7"/>
              <w:spacing w:after="0"/>
              <w:ind w:firstLine="34"/>
              <w:jc w:val="both"/>
              <w:rPr>
                <w:rFonts w:ascii="XO Thames" w:eastAsiaTheme="minorHAnsi" w:hAnsi="XO Thames" w:cstheme="minorHAnsi"/>
                <w:lang w:eastAsia="en-US"/>
              </w:rPr>
            </w:pPr>
            <w:r>
              <w:rPr>
                <w:rFonts w:ascii="XO Thames" w:eastAsiaTheme="minorHAnsi" w:hAnsi="XO Thames" w:cstheme="minorHAnsi"/>
                <w:lang w:eastAsia="en-US"/>
              </w:rPr>
              <w:t>4.</w:t>
            </w:r>
            <w:r w:rsidRPr="008B3497">
              <w:rPr>
                <w:rFonts w:ascii="XO Thames" w:eastAsiaTheme="minorHAnsi" w:hAnsi="XO Thames" w:cstheme="minorHAnsi"/>
                <w:lang w:eastAsia="en-US"/>
              </w:rPr>
              <w:t xml:space="preserve"> </w:t>
            </w:r>
            <w:r>
              <w:rPr>
                <w:rFonts w:ascii="XO Thames" w:eastAsiaTheme="minorHAnsi" w:hAnsi="XO Thames" w:cstheme="minorHAnsi"/>
                <w:lang w:eastAsia="en-US"/>
              </w:rPr>
              <w:t>Р</w:t>
            </w:r>
            <w:r w:rsidRPr="008B3497">
              <w:rPr>
                <w:rFonts w:ascii="XO Thames" w:eastAsiaTheme="minorHAnsi" w:hAnsi="XO Thames" w:cstheme="minorHAnsi"/>
                <w:lang w:eastAsia="en-US"/>
              </w:rPr>
              <w:t xml:space="preserve">екомендовать заказчикам, осуществляющим закупки на выполнение работ по изготовлению ортопедической обуви, в актах о приемке работ указывать информацию, позволяющую идентифицировать лицо, получившее обувь, а также характеристики полученной обуви </w:t>
            </w:r>
            <w:r>
              <w:rPr>
                <w:rFonts w:ascii="XO Thames" w:eastAsiaTheme="minorHAnsi" w:hAnsi="XO Thames" w:cstheme="minorHAnsi"/>
                <w:lang w:eastAsia="en-US"/>
              </w:rPr>
              <w:br/>
            </w:r>
            <w:r w:rsidRPr="008B3497">
              <w:rPr>
                <w:rFonts w:ascii="XO Thames" w:eastAsiaTheme="minorHAnsi" w:hAnsi="XO Thames" w:cstheme="minorHAnsi"/>
                <w:lang w:eastAsia="en-US"/>
              </w:rPr>
              <w:t>в соответствии с условиями контракта.</w:t>
            </w:r>
          </w:p>
        </w:tc>
      </w:tr>
      <w:tr w:rsidR="0013027F" w:rsidRPr="008B3497" w:rsidTr="00FF51D8">
        <w:tc>
          <w:tcPr>
            <w:tcW w:w="324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027F" w:rsidRPr="0013027F" w:rsidRDefault="0013027F" w:rsidP="0013027F">
            <w:pPr>
              <w:pStyle w:val="a3"/>
              <w:numPr>
                <w:ilvl w:val="0"/>
                <w:numId w:val="13"/>
              </w:numPr>
              <w:spacing w:after="0" w:line="240" w:lineRule="auto"/>
              <w:ind w:left="0" w:firstLine="0"/>
              <w:rPr>
                <w:rFonts w:ascii="XO Thames" w:hAnsi="XO Thames" w:cstheme="minorHAnsi"/>
                <w:color w:val="000000"/>
                <w:sz w:val="24"/>
                <w:szCs w:val="24"/>
              </w:rPr>
            </w:pPr>
          </w:p>
        </w:tc>
        <w:tc>
          <w:tcPr>
            <w:tcW w:w="543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027F" w:rsidRPr="008B3497" w:rsidRDefault="0013027F">
            <w:pPr>
              <w:jc w:val="center"/>
              <w:rPr>
                <w:rFonts w:ascii="XO Thames" w:hAnsi="XO Thames" w:cstheme="minorHAnsi"/>
                <w:color w:val="000000"/>
                <w:sz w:val="24"/>
                <w:szCs w:val="24"/>
              </w:rPr>
            </w:pPr>
            <w:r w:rsidRPr="008B3497">
              <w:rPr>
                <w:rFonts w:ascii="XO Thames" w:hAnsi="XO Thames" w:cstheme="minorHAnsi"/>
                <w:color w:val="000000"/>
                <w:sz w:val="24"/>
                <w:szCs w:val="24"/>
              </w:rPr>
              <w:t>20.10.2017</w:t>
            </w:r>
          </w:p>
          <w:p w:rsidR="0013027F" w:rsidRPr="008B3497" w:rsidRDefault="0013027F">
            <w:pPr>
              <w:spacing w:after="160" w:line="256" w:lineRule="auto"/>
              <w:jc w:val="center"/>
              <w:rPr>
                <w:rFonts w:ascii="XO Thames" w:hAnsi="XO Thames" w:cstheme="minorHAnsi"/>
                <w:sz w:val="24"/>
                <w:szCs w:val="24"/>
              </w:rPr>
            </w:pPr>
          </w:p>
        </w:tc>
        <w:tc>
          <w:tcPr>
            <w:tcW w:w="156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027F" w:rsidRPr="008B3497" w:rsidRDefault="0013027F">
            <w:pPr>
              <w:jc w:val="both"/>
              <w:rPr>
                <w:rFonts w:ascii="XO Thames" w:eastAsia="Times New Roman" w:hAnsi="XO Thames" w:cstheme="minorHAnsi"/>
                <w:sz w:val="24"/>
                <w:szCs w:val="24"/>
              </w:rPr>
            </w:pPr>
            <w:r w:rsidRPr="008B3497">
              <w:rPr>
                <w:rFonts w:ascii="XO Thames" w:eastAsia="Times New Roman" w:hAnsi="XO Thames" w:cstheme="minorHAnsi"/>
                <w:sz w:val="24"/>
                <w:szCs w:val="24"/>
              </w:rPr>
              <w:t xml:space="preserve">1. </w:t>
            </w:r>
            <w:proofErr w:type="gramStart"/>
            <w:r w:rsidRPr="008B3497">
              <w:rPr>
                <w:rFonts w:ascii="XO Thames" w:eastAsia="Times New Roman" w:hAnsi="XO Thames" w:cstheme="minorHAnsi"/>
                <w:sz w:val="24"/>
                <w:szCs w:val="24"/>
              </w:rPr>
              <w:t xml:space="preserve">Актуальные вопросы применения Постановления Правительства РФ от 12.05.2017 № 563 </w:t>
            </w:r>
            <w:r>
              <w:rPr>
                <w:rFonts w:ascii="XO Thames" w:eastAsia="Times New Roman" w:hAnsi="XO Thames" w:cstheme="minorHAnsi"/>
                <w:sz w:val="24"/>
                <w:szCs w:val="24"/>
              </w:rPr>
              <w:br/>
            </w:r>
            <w:r w:rsidRPr="008B3497">
              <w:rPr>
                <w:rFonts w:ascii="XO Thames" w:eastAsia="Times New Roman" w:hAnsi="XO Thames" w:cstheme="minorHAnsi"/>
                <w:sz w:val="24"/>
                <w:szCs w:val="24"/>
              </w:rPr>
              <w:t>«О порядке  и основаниях заключения контрактов, предметом которых является одновременно выполнение работ по проектированию, строительству и вводу в эксплуатацию объектов капитального строительства, и о внесении изменений в некоторые акты Правительства Российской Федерации», Постановления Правительства РФ от 15.05.20</w:t>
            </w:r>
            <w:r>
              <w:rPr>
                <w:rFonts w:ascii="XO Thames" w:eastAsia="Times New Roman" w:hAnsi="XO Thames" w:cstheme="minorHAnsi"/>
                <w:sz w:val="24"/>
                <w:szCs w:val="24"/>
              </w:rPr>
              <w:t>1</w:t>
            </w:r>
            <w:r w:rsidRPr="008B3497">
              <w:rPr>
                <w:rFonts w:ascii="XO Thames" w:eastAsia="Times New Roman" w:hAnsi="XO Thames" w:cstheme="minorHAnsi"/>
                <w:sz w:val="24"/>
                <w:szCs w:val="24"/>
              </w:rPr>
              <w:t xml:space="preserve">7 № 570 </w:t>
            </w:r>
            <w:r>
              <w:rPr>
                <w:rFonts w:ascii="XO Thames" w:eastAsia="Times New Roman" w:hAnsi="XO Thames" w:cstheme="minorHAnsi"/>
                <w:sz w:val="24"/>
                <w:szCs w:val="24"/>
              </w:rPr>
              <w:br/>
            </w:r>
            <w:r w:rsidRPr="008B3497">
              <w:rPr>
                <w:rFonts w:ascii="XO Thames" w:eastAsia="Times New Roman" w:hAnsi="XO Thames" w:cstheme="minorHAnsi"/>
                <w:sz w:val="24"/>
                <w:szCs w:val="24"/>
              </w:rPr>
              <w:t xml:space="preserve">«Об установлении видов и объемов работ </w:t>
            </w:r>
            <w:r>
              <w:rPr>
                <w:rFonts w:ascii="XO Thames" w:eastAsia="Times New Roman" w:hAnsi="XO Thames" w:cstheme="minorHAnsi"/>
                <w:sz w:val="24"/>
                <w:szCs w:val="24"/>
              </w:rPr>
              <w:br/>
            </w:r>
            <w:r w:rsidRPr="008B3497">
              <w:rPr>
                <w:rFonts w:ascii="XO Thames" w:eastAsia="Times New Roman" w:hAnsi="XO Thames" w:cstheme="minorHAnsi"/>
                <w:sz w:val="24"/>
                <w:szCs w:val="24"/>
              </w:rPr>
              <w:t>по строительству, реконструкции объектов капитального строительства, которые</w:t>
            </w:r>
            <w:proofErr w:type="gramEnd"/>
            <w:r w:rsidRPr="008B3497">
              <w:rPr>
                <w:rFonts w:ascii="XO Thames" w:eastAsia="Times New Roman" w:hAnsi="XO Thames" w:cstheme="minorHAnsi"/>
                <w:sz w:val="24"/>
                <w:szCs w:val="24"/>
              </w:rPr>
              <w:t xml:space="preserve"> </w:t>
            </w:r>
            <w:proofErr w:type="gramStart"/>
            <w:r w:rsidRPr="008B3497">
              <w:rPr>
                <w:rFonts w:ascii="XO Thames" w:eastAsia="Times New Roman" w:hAnsi="XO Thames" w:cstheme="minorHAnsi"/>
                <w:sz w:val="24"/>
                <w:szCs w:val="24"/>
              </w:rPr>
              <w:t xml:space="preserve">подрядчик обязан выполнить самостоятельно без привлечения других лиц к исполнению своих обязательств </w:t>
            </w:r>
            <w:r>
              <w:rPr>
                <w:rFonts w:ascii="XO Thames" w:eastAsia="Times New Roman" w:hAnsi="XO Thames" w:cstheme="minorHAnsi"/>
                <w:sz w:val="24"/>
                <w:szCs w:val="24"/>
              </w:rPr>
              <w:br/>
            </w:r>
            <w:r w:rsidRPr="008B3497">
              <w:rPr>
                <w:rFonts w:ascii="XO Thames" w:eastAsia="Times New Roman" w:hAnsi="XO Thames" w:cstheme="minorHAnsi"/>
                <w:sz w:val="24"/>
                <w:szCs w:val="24"/>
              </w:rPr>
              <w:t>по государственному и (или) муниципальному контрактам….».</w:t>
            </w:r>
            <w:proofErr w:type="gramEnd"/>
          </w:p>
          <w:p w:rsidR="0013027F" w:rsidRPr="008B3497" w:rsidRDefault="0013027F">
            <w:pPr>
              <w:jc w:val="both"/>
              <w:rPr>
                <w:rFonts w:ascii="XO Thames" w:eastAsia="Times New Roman" w:hAnsi="XO Thames" w:cstheme="minorHAnsi"/>
                <w:sz w:val="24"/>
                <w:szCs w:val="24"/>
              </w:rPr>
            </w:pPr>
            <w:r w:rsidRPr="008B3497">
              <w:rPr>
                <w:rFonts w:ascii="XO Thames" w:eastAsia="Times New Roman" w:hAnsi="XO Thames" w:cstheme="minorHAnsi"/>
                <w:sz w:val="24"/>
                <w:szCs w:val="24"/>
              </w:rPr>
              <w:t xml:space="preserve">2. Обсуждение предложений по развитию </w:t>
            </w:r>
            <w:r w:rsidRPr="008B3497">
              <w:rPr>
                <w:rFonts w:ascii="XO Thames" w:eastAsia="Times New Roman" w:hAnsi="XO Thames" w:cstheme="minorHAnsi"/>
                <w:sz w:val="24"/>
                <w:szCs w:val="24"/>
              </w:rPr>
              <w:lastRenderedPageBreak/>
              <w:t>конкуренции в рамках реализации государственных программ (в том числе по своевременному осуществлению конкурентных процедур) в рамках Плана мероприятий («дорожная карта») по содействию развитию конкуренции в Челябинской области на 2016-2018 годы.</w:t>
            </w:r>
          </w:p>
          <w:p w:rsidR="0013027F" w:rsidRPr="008B3497" w:rsidRDefault="0013027F">
            <w:pPr>
              <w:spacing w:line="256" w:lineRule="auto"/>
              <w:jc w:val="both"/>
              <w:rPr>
                <w:rFonts w:ascii="XO Thames" w:hAnsi="XO Thames" w:cstheme="minorHAnsi"/>
                <w:sz w:val="24"/>
                <w:szCs w:val="24"/>
              </w:rPr>
            </w:pPr>
            <w:r w:rsidRPr="008B3497">
              <w:rPr>
                <w:rFonts w:ascii="XO Thames" w:eastAsia="Times New Roman" w:hAnsi="XO Thames" w:cstheme="minorHAnsi"/>
                <w:sz w:val="24"/>
                <w:szCs w:val="24"/>
              </w:rPr>
              <w:t xml:space="preserve">3. Обсуждение предложений по формированию документации о закупке (установление ограничений допуска к участию в закупке, описания объекта закупки) насосов-дозаторов </w:t>
            </w:r>
            <w:proofErr w:type="spellStart"/>
            <w:r w:rsidRPr="008B3497">
              <w:rPr>
                <w:rFonts w:ascii="XO Thames" w:eastAsia="Times New Roman" w:hAnsi="XO Thames" w:cstheme="minorHAnsi"/>
                <w:sz w:val="24"/>
                <w:szCs w:val="24"/>
              </w:rPr>
              <w:t>инфузионных</w:t>
            </w:r>
            <w:proofErr w:type="spellEnd"/>
            <w:r w:rsidRPr="008B3497">
              <w:rPr>
                <w:rFonts w:ascii="XO Thames" w:eastAsia="Times New Roman" w:hAnsi="XO Thames" w:cstheme="minorHAnsi"/>
                <w:sz w:val="24"/>
                <w:szCs w:val="24"/>
              </w:rPr>
              <w:t xml:space="preserve"> для нужд учреждений здравоохранения Челябинской области.</w:t>
            </w:r>
          </w:p>
        </w:tc>
        <w:tc>
          <w:tcPr>
            <w:tcW w:w="2567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027F" w:rsidRPr="008B3497" w:rsidRDefault="0013027F">
            <w:pPr>
              <w:jc w:val="both"/>
              <w:rPr>
                <w:rFonts w:ascii="XO Thames" w:hAnsi="XO Thames" w:cstheme="minorHAnsi"/>
                <w:sz w:val="24"/>
                <w:szCs w:val="24"/>
              </w:rPr>
            </w:pPr>
            <w:r>
              <w:rPr>
                <w:rFonts w:ascii="XO Thames" w:hAnsi="XO Thames" w:cstheme="minorHAnsi"/>
                <w:sz w:val="24"/>
                <w:szCs w:val="24"/>
              </w:rPr>
              <w:lastRenderedPageBreak/>
              <w:t>1.</w:t>
            </w:r>
            <w:r w:rsidRPr="008B3497">
              <w:rPr>
                <w:rFonts w:ascii="XO Thames" w:hAnsi="XO Thames" w:cstheme="minorHAnsi"/>
                <w:sz w:val="24"/>
                <w:szCs w:val="24"/>
              </w:rPr>
              <w:t xml:space="preserve"> Рекомендовать:</w:t>
            </w:r>
          </w:p>
          <w:p w:rsidR="0013027F" w:rsidRPr="008B3497" w:rsidRDefault="0013027F">
            <w:pPr>
              <w:jc w:val="both"/>
              <w:rPr>
                <w:rFonts w:ascii="XO Thames" w:hAnsi="XO Thames" w:cstheme="minorHAnsi"/>
                <w:sz w:val="24"/>
                <w:szCs w:val="24"/>
              </w:rPr>
            </w:pPr>
            <w:proofErr w:type="gramStart"/>
            <w:r w:rsidRPr="008B3497">
              <w:rPr>
                <w:rFonts w:ascii="XO Thames" w:hAnsi="XO Thames" w:cstheme="minorHAnsi"/>
                <w:sz w:val="24"/>
                <w:szCs w:val="24"/>
              </w:rPr>
              <w:t xml:space="preserve">1) Управлению муниципального заказа Администрации города Челябинска, Союзу строительных компаний Урала и Сибири подготовить предложения по реализации ПП РФ № 570 и направить </w:t>
            </w:r>
            <w:r>
              <w:rPr>
                <w:rFonts w:ascii="XO Thames" w:hAnsi="XO Thames" w:cstheme="minorHAnsi"/>
                <w:sz w:val="24"/>
                <w:szCs w:val="24"/>
              </w:rPr>
              <w:br/>
            </w:r>
            <w:r w:rsidRPr="008B3497">
              <w:rPr>
                <w:rFonts w:ascii="XO Thames" w:hAnsi="XO Thames" w:cstheme="minorHAnsi"/>
                <w:sz w:val="24"/>
                <w:szCs w:val="24"/>
              </w:rPr>
              <w:t>в Челябинское УФАС России в течение двух недель для обработки таких предложений, их обсуждения на заседании Экспертного совета 10.11.2017 и последующего направления в ФАС России, НОСТРОЙ, Министерство строительства Российской Федерации;</w:t>
            </w:r>
            <w:proofErr w:type="gramEnd"/>
          </w:p>
          <w:p w:rsidR="0013027F" w:rsidRPr="008B3497" w:rsidRDefault="0013027F">
            <w:pPr>
              <w:pStyle w:val="a6"/>
              <w:spacing w:before="0" w:beforeAutospacing="0" w:after="0" w:afterAutospacing="0"/>
              <w:jc w:val="both"/>
              <w:rPr>
                <w:rFonts w:ascii="XO Thames" w:eastAsiaTheme="minorHAnsi" w:hAnsi="XO Thames" w:cstheme="minorHAnsi"/>
                <w:lang w:eastAsia="en-US"/>
              </w:rPr>
            </w:pPr>
            <w:r w:rsidRPr="008B3497">
              <w:rPr>
                <w:rFonts w:ascii="XO Thames" w:eastAsiaTheme="minorHAnsi" w:hAnsi="XO Thames" w:cstheme="minorHAnsi"/>
                <w:lang w:eastAsia="en-US"/>
              </w:rPr>
              <w:t xml:space="preserve">2) при поступлении ответов от ФАС России, НОСТРОЯ, Министерства  строительства Российской Федерации разработать рекомендации для заказчиков по практическому применению ПП РФ </w:t>
            </w:r>
            <w:r>
              <w:rPr>
                <w:rFonts w:ascii="XO Thames" w:eastAsiaTheme="minorHAnsi" w:hAnsi="XO Thames" w:cstheme="minorHAnsi"/>
                <w:lang w:eastAsia="en-US"/>
              </w:rPr>
              <w:br/>
            </w:r>
            <w:r w:rsidRPr="008B3497">
              <w:rPr>
                <w:rFonts w:ascii="XO Thames" w:eastAsiaTheme="minorHAnsi" w:hAnsi="XO Thames" w:cstheme="minorHAnsi"/>
                <w:lang w:eastAsia="en-US"/>
              </w:rPr>
              <w:t>№ 570.</w:t>
            </w:r>
          </w:p>
          <w:p w:rsidR="0013027F" w:rsidRPr="008B3497" w:rsidRDefault="0013027F">
            <w:pPr>
              <w:pStyle w:val="a6"/>
              <w:spacing w:before="0" w:beforeAutospacing="0" w:after="0" w:afterAutospacing="0"/>
              <w:jc w:val="both"/>
              <w:rPr>
                <w:rFonts w:ascii="XO Thames" w:eastAsiaTheme="minorHAnsi" w:hAnsi="XO Thames" w:cstheme="minorHAnsi"/>
                <w:lang w:eastAsia="en-US"/>
              </w:rPr>
            </w:pPr>
            <w:proofErr w:type="gramStart"/>
            <w:r w:rsidRPr="008B3497">
              <w:rPr>
                <w:rFonts w:ascii="XO Thames" w:eastAsiaTheme="minorHAnsi" w:hAnsi="XO Thames" w:cstheme="minorHAnsi"/>
                <w:lang w:eastAsia="en-US"/>
              </w:rPr>
              <w:t xml:space="preserve">3) Управлению муниципального заказа Администрации города Челябинска подготовить предложения по реализации ПП РФ № 563 </w:t>
            </w:r>
            <w:r>
              <w:rPr>
                <w:rFonts w:ascii="XO Thames" w:eastAsiaTheme="minorHAnsi" w:hAnsi="XO Thames" w:cstheme="minorHAnsi"/>
                <w:lang w:eastAsia="en-US"/>
              </w:rPr>
              <w:br/>
            </w:r>
            <w:r w:rsidRPr="008B3497">
              <w:rPr>
                <w:rFonts w:ascii="XO Thames" w:eastAsiaTheme="minorHAnsi" w:hAnsi="XO Thames" w:cstheme="minorHAnsi"/>
                <w:lang w:eastAsia="en-US"/>
              </w:rPr>
              <w:t>и направить в Челябинское УФАС России в течение двух недель для обработки таких предложений, их обсуждения на заседании Экспертного совета 10.11.2017 и последующего направления в ФАС России, Министерство финансов Российской Федерации.</w:t>
            </w:r>
            <w:proofErr w:type="gramEnd"/>
          </w:p>
          <w:p w:rsidR="0013027F" w:rsidRPr="008B3497" w:rsidRDefault="0013027F">
            <w:pPr>
              <w:pStyle w:val="a6"/>
              <w:spacing w:before="0" w:beforeAutospacing="0" w:after="0" w:afterAutospacing="0"/>
              <w:jc w:val="both"/>
              <w:rPr>
                <w:rFonts w:ascii="XO Thames" w:eastAsiaTheme="minorHAnsi" w:hAnsi="XO Thames" w:cstheme="minorHAnsi"/>
                <w:lang w:eastAsia="en-US"/>
              </w:rPr>
            </w:pPr>
            <w:r>
              <w:rPr>
                <w:rFonts w:ascii="XO Thames" w:eastAsiaTheme="minorHAnsi" w:hAnsi="XO Thames" w:cstheme="minorHAnsi"/>
                <w:lang w:eastAsia="en-US"/>
              </w:rPr>
              <w:t>2</w:t>
            </w:r>
            <w:r w:rsidRPr="008B3497">
              <w:rPr>
                <w:rFonts w:ascii="XO Thames" w:eastAsiaTheme="minorHAnsi" w:hAnsi="XO Thames" w:cstheme="minorHAnsi"/>
                <w:lang w:eastAsia="en-US"/>
              </w:rPr>
              <w:t>. П</w:t>
            </w:r>
            <w:r w:rsidRPr="008B3497">
              <w:rPr>
                <w:rFonts w:ascii="XO Thames" w:eastAsiaTheme="minorHAnsi" w:hAnsi="XO Thames" w:cstheme="minorHAnsi"/>
                <w:bCs/>
                <w:lang w:eastAsia="en-US"/>
              </w:rPr>
              <w:t xml:space="preserve">ринять к сведению информацию, в случае наличия предложений </w:t>
            </w:r>
            <w:r>
              <w:rPr>
                <w:rFonts w:ascii="XO Thames" w:eastAsiaTheme="minorHAnsi" w:hAnsi="XO Thames" w:cstheme="minorHAnsi"/>
                <w:bCs/>
                <w:lang w:eastAsia="en-US"/>
              </w:rPr>
              <w:br/>
            </w:r>
            <w:r w:rsidRPr="008B3497">
              <w:rPr>
                <w:rFonts w:ascii="XO Thames" w:eastAsiaTheme="minorHAnsi" w:hAnsi="XO Thames" w:cstheme="minorHAnsi"/>
                <w:bCs/>
                <w:lang w:eastAsia="en-US"/>
              </w:rPr>
              <w:t>по теме доклада представить их на заседании Экспертного совета 10.11.2017.</w:t>
            </w:r>
          </w:p>
          <w:p w:rsidR="0013027F" w:rsidRPr="008B3497" w:rsidRDefault="0013027F">
            <w:pPr>
              <w:pStyle w:val="a6"/>
              <w:spacing w:before="0" w:beforeAutospacing="0" w:after="0" w:afterAutospacing="0"/>
              <w:jc w:val="both"/>
              <w:rPr>
                <w:rFonts w:ascii="XO Thames" w:eastAsiaTheme="minorHAnsi" w:hAnsi="XO Thames" w:cstheme="minorHAnsi"/>
                <w:lang w:eastAsia="en-US"/>
              </w:rPr>
            </w:pPr>
            <w:r>
              <w:rPr>
                <w:rFonts w:ascii="XO Thames" w:eastAsiaTheme="minorHAnsi" w:hAnsi="XO Thames" w:cstheme="minorHAnsi"/>
                <w:lang w:eastAsia="en-US"/>
              </w:rPr>
              <w:lastRenderedPageBreak/>
              <w:t>3</w:t>
            </w:r>
            <w:r w:rsidRPr="008B3497">
              <w:rPr>
                <w:rFonts w:ascii="XO Thames" w:eastAsiaTheme="minorHAnsi" w:hAnsi="XO Thames" w:cstheme="minorHAnsi"/>
                <w:lang w:eastAsia="en-US"/>
              </w:rPr>
              <w:t>. Принять к сведению информацию, представленную членом Экспертного совета Щербаковым Я.</w:t>
            </w:r>
            <w:r>
              <w:rPr>
                <w:rFonts w:ascii="XO Thames" w:eastAsiaTheme="minorHAnsi" w:hAnsi="XO Thames" w:cstheme="minorHAnsi"/>
                <w:lang w:eastAsia="en-US"/>
              </w:rPr>
              <w:t xml:space="preserve"> </w:t>
            </w:r>
            <w:r w:rsidRPr="008B3497">
              <w:rPr>
                <w:rFonts w:ascii="XO Thames" w:eastAsiaTheme="minorHAnsi" w:hAnsi="XO Thames" w:cstheme="minorHAnsi"/>
                <w:lang w:eastAsia="en-US"/>
              </w:rPr>
              <w:t>Е., сотрудниками ООО НПП «</w:t>
            </w:r>
            <w:proofErr w:type="spellStart"/>
            <w:r w:rsidRPr="008B3497">
              <w:rPr>
                <w:rFonts w:ascii="XO Thames" w:eastAsiaTheme="minorHAnsi" w:hAnsi="XO Thames" w:cstheme="minorHAnsi"/>
                <w:lang w:eastAsia="en-US"/>
              </w:rPr>
              <w:t>Уникон</w:t>
            </w:r>
            <w:proofErr w:type="spellEnd"/>
            <w:r w:rsidRPr="008B3497">
              <w:rPr>
                <w:rFonts w:ascii="XO Thames" w:eastAsiaTheme="minorHAnsi" w:hAnsi="XO Thames" w:cstheme="minorHAnsi"/>
                <w:lang w:eastAsia="en-US"/>
              </w:rPr>
              <w:t xml:space="preserve">», рекомендовать заказчикам Челябинской области </w:t>
            </w:r>
            <w:r>
              <w:rPr>
                <w:rFonts w:ascii="XO Thames" w:eastAsiaTheme="minorHAnsi" w:hAnsi="XO Thames" w:cstheme="minorHAnsi"/>
                <w:lang w:eastAsia="en-US"/>
              </w:rPr>
              <w:br/>
            </w:r>
            <w:r w:rsidRPr="008B3497">
              <w:rPr>
                <w:rFonts w:ascii="XO Thames" w:eastAsiaTheme="minorHAnsi" w:hAnsi="XO Thames" w:cstheme="minorHAnsi"/>
                <w:lang w:eastAsia="en-US"/>
              </w:rPr>
              <w:t xml:space="preserve">при осуществлении закупок насосов-дозаторов </w:t>
            </w:r>
            <w:proofErr w:type="spellStart"/>
            <w:r w:rsidRPr="008B3497">
              <w:rPr>
                <w:rFonts w:ascii="XO Thames" w:eastAsiaTheme="minorHAnsi" w:hAnsi="XO Thames" w:cstheme="minorHAnsi"/>
                <w:lang w:eastAsia="en-US"/>
              </w:rPr>
              <w:t>инфузионных</w:t>
            </w:r>
            <w:proofErr w:type="spellEnd"/>
            <w:r w:rsidRPr="008B3497">
              <w:rPr>
                <w:rFonts w:ascii="XO Thames" w:eastAsiaTheme="minorHAnsi" w:hAnsi="XO Thames" w:cstheme="minorHAnsi"/>
                <w:lang w:eastAsia="en-US"/>
              </w:rPr>
              <w:t xml:space="preserve"> использовать информацию, содержащуюся в ГОСТ </w:t>
            </w:r>
            <w:proofErr w:type="gramStart"/>
            <w:r w:rsidRPr="008B3497">
              <w:rPr>
                <w:rFonts w:ascii="XO Thames" w:eastAsiaTheme="minorHAnsi" w:hAnsi="XO Thames" w:cstheme="minorHAnsi"/>
                <w:lang w:eastAsia="en-US"/>
              </w:rPr>
              <w:t>Р</w:t>
            </w:r>
            <w:proofErr w:type="gramEnd"/>
            <w:r w:rsidRPr="008B3497">
              <w:rPr>
                <w:rFonts w:ascii="XO Thames" w:eastAsiaTheme="minorHAnsi" w:hAnsi="XO Thames" w:cstheme="minorHAnsi"/>
                <w:lang w:eastAsia="en-US"/>
              </w:rPr>
              <w:t xml:space="preserve"> 57185-2016.</w:t>
            </w:r>
          </w:p>
          <w:p w:rsidR="0013027F" w:rsidRPr="008B3497" w:rsidRDefault="0013027F">
            <w:pPr>
              <w:pStyle w:val="a6"/>
              <w:spacing w:before="0" w:beforeAutospacing="0" w:after="0" w:afterAutospacing="0"/>
              <w:jc w:val="both"/>
              <w:rPr>
                <w:rFonts w:ascii="XO Thames" w:eastAsiaTheme="minorHAnsi" w:hAnsi="XO Thames" w:cstheme="minorHAnsi"/>
                <w:lang w:eastAsia="en-US"/>
              </w:rPr>
            </w:pPr>
            <w:r w:rsidRPr="008B3497">
              <w:rPr>
                <w:rFonts w:ascii="XO Thames" w:eastAsiaTheme="minorHAnsi" w:hAnsi="XO Thames" w:cstheme="minorHAnsi"/>
                <w:lang w:eastAsia="en-US"/>
              </w:rPr>
              <w:t>Также сотрудникам ООО НПП «</w:t>
            </w:r>
            <w:proofErr w:type="spellStart"/>
            <w:r w:rsidRPr="008B3497">
              <w:rPr>
                <w:rFonts w:ascii="XO Thames" w:eastAsiaTheme="minorHAnsi" w:hAnsi="XO Thames" w:cstheme="minorHAnsi"/>
                <w:lang w:eastAsia="en-US"/>
              </w:rPr>
              <w:t>Уникон</w:t>
            </w:r>
            <w:proofErr w:type="spellEnd"/>
            <w:r w:rsidRPr="008B3497">
              <w:rPr>
                <w:rFonts w:ascii="XO Thames" w:eastAsiaTheme="minorHAnsi" w:hAnsi="XO Thames" w:cstheme="minorHAnsi"/>
                <w:lang w:eastAsia="en-US"/>
              </w:rPr>
              <w:t xml:space="preserve">» разъяснено право на подачу жалобы на действия заказчиков в порядке, предусмотренном статьями 105,106 Закона о контрактной системе, либо заявления в порядке, предусмотренном Федеральным законом от 26.07.2006 № 135-ФЗ </w:t>
            </w:r>
            <w:r>
              <w:rPr>
                <w:rFonts w:ascii="XO Thames" w:eastAsiaTheme="minorHAnsi" w:hAnsi="XO Thames" w:cstheme="minorHAnsi"/>
                <w:lang w:eastAsia="en-US"/>
              </w:rPr>
              <w:br/>
            </w:r>
            <w:r w:rsidRPr="008B3497">
              <w:rPr>
                <w:rFonts w:ascii="XO Thames" w:eastAsiaTheme="minorHAnsi" w:hAnsi="XO Thames" w:cstheme="minorHAnsi"/>
                <w:lang w:eastAsia="en-US"/>
              </w:rPr>
              <w:t>«О защите конкуренции».</w:t>
            </w:r>
          </w:p>
        </w:tc>
      </w:tr>
      <w:tr w:rsidR="0013027F" w:rsidRPr="008B3497" w:rsidTr="00FF51D8">
        <w:tc>
          <w:tcPr>
            <w:tcW w:w="324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027F" w:rsidRPr="0013027F" w:rsidRDefault="0013027F" w:rsidP="0013027F">
            <w:pPr>
              <w:pStyle w:val="a3"/>
              <w:numPr>
                <w:ilvl w:val="0"/>
                <w:numId w:val="13"/>
              </w:numPr>
              <w:spacing w:after="0" w:line="240" w:lineRule="auto"/>
              <w:ind w:left="0" w:firstLine="0"/>
              <w:rPr>
                <w:rFonts w:ascii="XO Thames" w:hAnsi="XO Thames" w:cstheme="minorHAnsi"/>
                <w:color w:val="000000"/>
                <w:sz w:val="24"/>
                <w:szCs w:val="24"/>
              </w:rPr>
            </w:pPr>
          </w:p>
        </w:tc>
        <w:tc>
          <w:tcPr>
            <w:tcW w:w="543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027F" w:rsidRPr="008B3497" w:rsidRDefault="0013027F">
            <w:pPr>
              <w:jc w:val="center"/>
              <w:rPr>
                <w:rFonts w:ascii="XO Thames" w:hAnsi="XO Thames" w:cstheme="minorHAnsi"/>
                <w:color w:val="000000"/>
                <w:sz w:val="24"/>
                <w:szCs w:val="24"/>
              </w:rPr>
            </w:pPr>
            <w:r w:rsidRPr="008B3497">
              <w:rPr>
                <w:rFonts w:ascii="XO Thames" w:hAnsi="XO Thames" w:cstheme="minorHAnsi"/>
                <w:color w:val="000000"/>
                <w:sz w:val="24"/>
                <w:szCs w:val="24"/>
              </w:rPr>
              <w:t>10.11.2017</w:t>
            </w:r>
          </w:p>
          <w:p w:rsidR="0013027F" w:rsidRPr="008B3497" w:rsidRDefault="0013027F">
            <w:pPr>
              <w:spacing w:after="160" w:line="256" w:lineRule="auto"/>
              <w:jc w:val="center"/>
              <w:rPr>
                <w:rFonts w:ascii="XO Thames" w:hAnsi="XO Thames" w:cstheme="minorHAnsi"/>
                <w:sz w:val="24"/>
                <w:szCs w:val="24"/>
              </w:rPr>
            </w:pPr>
          </w:p>
        </w:tc>
        <w:tc>
          <w:tcPr>
            <w:tcW w:w="156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027F" w:rsidRPr="008B3497" w:rsidRDefault="0013027F">
            <w:pPr>
              <w:jc w:val="both"/>
              <w:rPr>
                <w:rFonts w:ascii="XO Thames" w:eastAsia="Times New Roman" w:hAnsi="XO Thames" w:cstheme="minorHAnsi"/>
                <w:sz w:val="24"/>
                <w:szCs w:val="24"/>
              </w:rPr>
            </w:pPr>
            <w:r>
              <w:rPr>
                <w:rFonts w:ascii="XO Thames" w:hAnsi="XO Thames" w:cstheme="minorHAnsi"/>
                <w:color w:val="000000"/>
                <w:sz w:val="24"/>
                <w:szCs w:val="24"/>
              </w:rPr>
              <w:t xml:space="preserve">1. </w:t>
            </w:r>
            <w:proofErr w:type="gramStart"/>
            <w:r w:rsidRPr="008B3497">
              <w:rPr>
                <w:rFonts w:ascii="XO Thames" w:eastAsia="Times New Roman" w:hAnsi="XO Thames" w:cstheme="minorHAnsi"/>
                <w:sz w:val="24"/>
                <w:szCs w:val="24"/>
              </w:rPr>
              <w:t>Разработка и реализация государственными органами, органами управления государственными внебюджетными фондами, муниципальными органами требований к закупаемым ими, их территориальными органами (подразделениями) и подведомственными указанным органам казенными учреждениями, бюджетными учреждениями, государственными и муниципальными унитарными предприятиями отдельным видам товаров, работ, услуг (в том числе предельные цены товаров, работ, услуг).</w:t>
            </w:r>
            <w:proofErr w:type="gramEnd"/>
          </w:p>
          <w:p w:rsidR="0013027F" w:rsidRPr="008B3497" w:rsidRDefault="0013027F">
            <w:pPr>
              <w:spacing w:after="160" w:line="256" w:lineRule="auto"/>
              <w:jc w:val="both"/>
              <w:rPr>
                <w:rFonts w:ascii="XO Thames" w:hAnsi="XO Thames" w:cstheme="minorHAnsi"/>
                <w:sz w:val="24"/>
                <w:szCs w:val="24"/>
              </w:rPr>
            </w:pPr>
            <w:r w:rsidRPr="008B3497">
              <w:rPr>
                <w:rFonts w:ascii="XO Thames" w:eastAsia="Times New Roman" w:hAnsi="XO Thames" w:cstheme="minorHAnsi"/>
                <w:sz w:val="24"/>
                <w:szCs w:val="24"/>
              </w:rPr>
              <w:t>2. Организация методологической профилактики нарушений и злоупотреблений в сфере закупок региона.</w:t>
            </w:r>
          </w:p>
        </w:tc>
        <w:tc>
          <w:tcPr>
            <w:tcW w:w="2567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027F" w:rsidRDefault="0013027F" w:rsidP="000935CE">
            <w:pPr>
              <w:jc w:val="both"/>
              <w:rPr>
                <w:rFonts w:ascii="XO Thames" w:hAnsi="XO Thames" w:cstheme="minorHAnsi"/>
                <w:sz w:val="24"/>
                <w:szCs w:val="24"/>
              </w:rPr>
            </w:pPr>
            <w:r>
              <w:rPr>
                <w:rFonts w:ascii="XO Thames" w:hAnsi="XO Thames" w:cstheme="minorHAnsi"/>
                <w:sz w:val="24"/>
                <w:szCs w:val="24"/>
              </w:rPr>
              <w:t xml:space="preserve">1. </w:t>
            </w:r>
            <w:proofErr w:type="gramStart"/>
            <w:r w:rsidRPr="000935CE">
              <w:rPr>
                <w:rFonts w:ascii="XO Thames" w:hAnsi="XO Thames" w:cstheme="minorHAnsi"/>
                <w:sz w:val="24"/>
                <w:szCs w:val="24"/>
              </w:rPr>
              <w:t>Рекомендовать Главному контрольному управлению Челябинской области подготовить предложения по внесению изменений в Закон о контрактной системе в части определения понятия «роскошь», нормирования в достижении  целей борьбы с закупками роскоши и направить в Челябинское УФАС России в течение двух недель для обработки таких предложений и последующего направления в ФАС России, Министерство финансов Российской Федерации.</w:t>
            </w:r>
            <w:proofErr w:type="gramEnd"/>
          </w:p>
          <w:p w:rsidR="0013027F" w:rsidRPr="008B3497" w:rsidRDefault="0013027F" w:rsidP="000935CE">
            <w:pPr>
              <w:jc w:val="both"/>
              <w:rPr>
                <w:rFonts w:ascii="XO Thames" w:hAnsi="XO Thames" w:cstheme="minorHAnsi"/>
                <w:sz w:val="24"/>
                <w:szCs w:val="24"/>
              </w:rPr>
            </w:pPr>
            <w:r>
              <w:rPr>
                <w:rFonts w:ascii="XO Thames" w:hAnsi="XO Thames" w:cstheme="minorHAnsi"/>
                <w:sz w:val="24"/>
                <w:szCs w:val="24"/>
              </w:rPr>
              <w:t xml:space="preserve">2. </w:t>
            </w:r>
            <w:proofErr w:type="gramStart"/>
            <w:r w:rsidRPr="000935CE">
              <w:rPr>
                <w:rFonts w:ascii="XO Thames" w:hAnsi="XO Thames" w:cstheme="minorHAnsi"/>
                <w:sz w:val="24"/>
                <w:szCs w:val="24"/>
              </w:rPr>
              <w:t xml:space="preserve">По результатам обсуждения члены Совета приняли решение принять </w:t>
            </w:r>
            <w:r>
              <w:rPr>
                <w:rFonts w:ascii="XO Thames" w:hAnsi="XO Thames" w:cstheme="minorHAnsi"/>
                <w:sz w:val="24"/>
                <w:szCs w:val="24"/>
              </w:rPr>
              <w:br/>
            </w:r>
            <w:r w:rsidRPr="000935CE">
              <w:rPr>
                <w:rFonts w:ascii="XO Thames" w:hAnsi="XO Thames" w:cstheme="minorHAnsi"/>
                <w:sz w:val="24"/>
                <w:szCs w:val="24"/>
              </w:rPr>
              <w:t>к сведению информацию</w:t>
            </w:r>
            <w:r>
              <w:rPr>
                <w:rFonts w:ascii="XO Thames" w:hAnsi="XO Thames" w:cstheme="minorHAnsi"/>
                <w:sz w:val="24"/>
                <w:szCs w:val="24"/>
              </w:rPr>
              <w:t xml:space="preserve"> </w:t>
            </w:r>
            <w:r w:rsidRPr="000935CE">
              <w:rPr>
                <w:rFonts w:ascii="XO Thames" w:hAnsi="XO Thames" w:cstheme="minorHAnsi"/>
                <w:sz w:val="24"/>
                <w:szCs w:val="24"/>
              </w:rPr>
              <w:t xml:space="preserve">о необходимости разработки предложений </w:t>
            </w:r>
            <w:r>
              <w:rPr>
                <w:rFonts w:ascii="XO Thames" w:hAnsi="XO Thames" w:cstheme="minorHAnsi"/>
                <w:sz w:val="24"/>
                <w:szCs w:val="24"/>
              </w:rPr>
              <w:br/>
            </w:r>
            <w:r w:rsidRPr="000935CE">
              <w:rPr>
                <w:rFonts w:ascii="XO Thames" w:hAnsi="XO Thames" w:cstheme="minorHAnsi"/>
                <w:sz w:val="24"/>
                <w:szCs w:val="24"/>
              </w:rPr>
              <w:t xml:space="preserve">в целях изменения ситуации, связанной с нарушением законодательства о контрактной системе при заключении заказчиками контрактов </w:t>
            </w:r>
            <w:r>
              <w:rPr>
                <w:rFonts w:ascii="XO Thames" w:hAnsi="XO Thames" w:cstheme="minorHAnsi"/>
                <w:sz w:val="24"/>
                <w:szCs w:val="24"/>
              </w:rPr>
              <w:br/>
            </w:r>
            <w:r w:rsidRPr="000935CE">
              <w:rPr>
                <w:rFonts w:ascii="XO Thames" w:hAnsi="XO Thames" w:cstheme="minorHAnsi"/>
                <w:sz w:val="24"/>
                <w:szCs w:val="24"/>
              </w:rPr>
              <w:t>без проведения конкурентных процедур на основании решений комиссий муниципальных образований по ГО и ЧС ввиду позднего финансирования мероприятий в рамках государственных программ.</w:t>
            </w:r>
            <w:proofErr w:type="gramEnd"/>
          </w:p>
        </w:tc>
      </w:tr>
      <w:tr w:rsidR="0013027F" w:rsidRPr="008B3497" w:rsidTr="00FF51D8">
        <w:trPr>
          <w:trHeight w:val="1416"/>
        </w:trPr>
        <w:tc>
          <w:tcPr>
            <w:tcW w:w="324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027F" w:rsidRPr="0013027F" w:rsidRDefault="0013027F" w:rsidP="0013027F">
            <w:pPr>
              <w:pStyle w:val="a3"/>
              <w:numPr>
                <w:ilvl w:val="0"/>
                <w:numId w:val="13"/>
              </w:numPr>
              <w:spacing w:after="0" w:line="240" w:lineRule="auto"/>
              <w:ind w:left="0" w:firstLine="0"/>
              <w:rPr>
                <w:rFonts w:ascii="XO Thames" w:hAnsi="XO Thames" w:cstheme="minorHAnsi"/>
                <w:color w:val="000000"/>
                <w:sz w:val="24"/>
                <w:szCs w:val="24"/>
              </w:rPr>
            </w:pPr>
          </w:p>
        </w:tc>
        <w:tc>
          <w:tcPr>
            <w:tcW w:w="543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027F" w:rsidRPr="008B3497" w:rsidRDefault="0013027F">
            <w:pPr>
              <w:jc w:val="center"/>
              <w:rPr>
                <w:rFonts w:ascii="XO Thames" w:hAnsi="XO Thames" w:cstheme="minorHAnsi"/>
                <w:color w:val="000000"/>
                <w:sz w:val="24"/>
                <w:szCs w:val="24"/>
              </w:rPr>
            </w:pPr>
            <w:r w:rsidRPr="008B3497">
              <w:rPr>
                <w:rFonts w:ascii="XO Thames" w:hAnsi="XO Thames" w:cstheme="minorHAnsi"/>
                <w:color w:val="000000"/>
                <w:sz w:val="24"/>
                <w:szCs w:val="24"/>
              </w:rPr>
              <w:t>06.04.2018</w:t>
            </w:r>
          </w:p>
          <w:p w:rsidR="0013027F" w:rsidRPr="008B3497" w:rsidRDefault="0013027F">
            <w:pPr>
              <w:spacing w:after="160" w:line="256" w:lineRule="auto"/>
              <w:jc w:val="center"/>
              <w:rPr>
                <w:rFonts w:ascii="XO Thames" w:hAnsi="XO Thames" w:cstheme="minorHAnsi"/>
                <w:sz w:val="24"/>
                <w:szCs w:val="24"/>
              </w:rPr>
            </w:pPr>
          </w:p>
        </w:tc>
        <w:tc>
          <w:tcPr>
            <w:tcW w:w="156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027F" w:rsidRPr="008B3497" w:rsidRDefault="0013027F" w:rsidP="008B3497">
            <w:pPr>
              <w:numPr>
                <w:ilvl w:val="0"/>
                <w:numId w:val="2"/>
              </w:numPr>
              <w:ind w:left="0"/>
              <w:jc w:val="both"/>
              <w:rPr>
                <w:rFonts w:ascii="XO Thames" w:eastAsia="Times New Roman" w:hAnsi="XO Thames" w:cstheme="minorHAnsi"/>
                <w:sz w:val="24"/>
                <w:szCs w:val="24"/>
              </w:rPr>
            </w:pPr>
            <w:r w:rsidRPr="008B3497">
              <w:rPr>
                <w:rFonts w:ascii="XO Thames" w:eastAsia="Times New Roman" w:hAnsi="XO Thames" w:cstheme="minorHAnsi"/>
                <w:sz w:val="24"/>
                <w:szCs w:val="24"/>
              </w:rPr>
              <w:t xml:space="preserve">1. Проблемы соблюдения антимонопольного законодательства, законодательства о контрактной системе при осуществлении заказчиками закупок </w:t>
            </w:r>
            <w:r>
              <w:rPr>
                <w:rFonts w:ascii="XO Thames" w:eastAsia="Times New Roman" w:hAnsi="XO Thames" w:cstheme="minorHAnsi"/>
                <w:sz w:val="24"/>
                <w:szCs w:val="24"/>
              </w:rPr>
              <w:br/>
            </w:r>
            <w:r w:rsidRPr="008B3497">
              <w:rPr>
                <w:rFonts w:ascii="XO Thames" w:eastAsia="Times New Roman" w:hAnsi="XO Thames" w:cstheme="minorHAnsi"/>
                <w:sz w:val="24"/>
                <w:szCs w:val="24"/>
              </w:rPr>
              <w:t>в сфере дорожного строительства и пути их решения. Административная и судебная практика.</w:t>
            </w:r>
          </w:p>
          <w:p w:rsidR="0013027F" w:rsidRPr="008B3497" w:rsidRDefault="0013027F" w:rsidP="008B3497">
            <w:pPr>
              <w:numPr>
                <w:ilvl w:val="0"/>
                <w:numId w:val="2"/>
              </w:numPr>
              <w:ind w:left="0"/>
              <w:jc w:val="both"/>
              <w:rPr>
                <w:rFonts w:ascii="XO Thames" w:hAnsi="XO Thames" w:cstheme="minorHAnsi"/>
                <w:sz w:val="24"/>
                <w:szCs w:val="24"/>
              </w:rPr>
            </w:pPr>
            <w:r w:rsidRPr="008B3497">
              <w:rPr>
                <w:rFonts w:ascii="XO Thames" w:eastAsia="Times New Roman" w:hAnsi="XO Thames" w:cstheme="minorHAnsi"/>
                <w:sz w:val="24"/>
                <w:szCs w:val="24"/>
              </w:rPr>
              <w:t xml:space="preserve">2. Актуальные вопросы осуществления саморегулируемыми организациями в области строительства общественного </w:t>
            </w:r>
            <w:proofErr w:type="gramStart"/>
            <w:r w:rsidRPr="008B3497">
              <w:rPr>
                <w:rFonts w:ascii="XO Thames" w:eastAsia="Times New Roman" w:hAnsi="XO Thames" w:cstheme="minorHAnsi"/>
                <w:sz w:val="24"/>
                <w:szCs w:val="24"/>
              </w:rPr>
              <w:t xml:space="preserve">контроля </w:t>
            </w:r>
            <w:r>
              <w:rPr>
                <w:rFonts w:ascii="XO Thames" w:eastAsia="Times New Roman" w:hAnsi="XO Thames" w:cstheme="minorHAnsi"/>
                <w:sz w:val="24"/>
                <w:szCs w:val="24"/>
              </w:rPr>
              <w:br/>
            </w:r>
            <w:r w:rsidRPr="008B3497">
              <w:rPr>
                <w:rFonts w:ascii="XO Thames" w:eastAsia="Times New Roman" w:hAnsi="XO Thames" w:cstheme="minorHAnsi"/>
                <w:sz w:val="24"/>
                <w:szCs w:val="24"/>
              </w:rPr>
              <w:t>за</w:t>
            </w:r>
            <w:proofErr w:type="gramEnd"/>
            <w:r w:rsidRPr="008B3497">
              <w:rPr>
                <w:rFonts w:ascii="XO Thames" w:eastAsia="Times New Roman" w:hAnsi="XO Thames" w:cstheme="minorHAnsi"/>
                <w:sz w:val="24"/>
                <w:szCs w:val="24"/>
              </w:rPr>
              <w:t xml:space="preserve"> соблюдением законодательства о контрактной системе.</w:t>
            </w:r>
          </w:p>
        </w:tc>
        <w:tc>
          <w:tcPr>
            <w:tcW w:w="2567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027F" w:rsidRPr="008B3497" w:rsidRDefault="0013027F" w:rsidP="008B3497">
            <w:pPr>
              <w:numPr>
                <w:ilvl w:val="0"/>
                <w:numId w:val="3"/>
              </w:numPr>
              <w:tabs>
                <w:tab w:val="num" w:pos="177"/>
                <w:tab w:val="left" w:pos="319"/>
              </w:tabs>
              <w:spacing w:before="100" w:beforeAutospacing="1" w:after="100" w:afterAutospacing="1"/>
              <w:ind w:left="35" w:firstLine="0"/>
              <w:jc w:val="both"/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</w:pPr>
            <w:r w:rsidRPr="008B3497"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  <w:t xml:space="preserve">Предложить ССК Урала и Сибири продолжить работу </w:t>
            </w:r>
            <w:r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  <w:br/>
            </w:r>
            <w:r w:rsidRPr="008B3497"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  <w:t xml:space="preserve">по осуществлению независимого мониторинга закупок с последующим направлением в адрес заказчиков запросов о предоставлении информации об осуществлении закупок и о ходе исполнения контрактов, в случае выявления нарушений законодательства о контрактной системе </w:t>
            </w:r>
            <w:proofErr w:type="gramStart"/>
            <w:r w:rsidRPr="008B3497"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  <w:t>извещать</w:t>
            </w:r>
            <w:proofErr w:type="gramEnd"/>
            <w:r w:rsidRPr="008B3497"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  <w:t xml:space="preserve"> об этом заказчиков, кон</w:t>
            </w:r>
            <w:r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  <w:t>трольные органы в сфере закупок.</w:t>
            </w:r>
          </w:p>
          <w:p w:rsidR="0013027F" w:rsidRPr="008B3497" w:rsidRDefault="0013027F" w:rsidP="008B3497">
            <w:pPr>
              <w:numPr>
                <w:ilvl w:val="0"/>
                <w:numId w:val="3"/>
              </w:numPr>
              <w:tabs>
                <w:tab w:val="num" w:pos="177"/>
                <w:tab w:val="left" w:pos="319"/>
              </w:tabs>
              <w:spacing w:before="100" w:beforeAutospacing="1" w:after="100" w:afterAutospacing="1"/>
              <w:ind w:left="35" w:firstLine="0"/>
              <w:jc w:val="both"/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</w:pPr>
            <w:r w:rsidRPr="008B3497"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  <w:t>Провести совместно с Главным контрольным управлением Челябинской области, Контрольно-ревизионным управлением Администрации города Челябинска, Контрольно-счётной палатой Челябинской области, Прокуратурой Челябинской области совместное обучающее мероприятие для заказчиков, осуществляющих закупки на строительство, реконструкцию, капитальный ремонт объектов капитального строительства. Дату, время и место проведения такого мероприятия согласовать в рабочем порядке, довести сведения о проведении мероприятия до заказчиков.</w:t>
            </w:r>
          </w:p>
          <w:p w:rsidR="0013027F" w:rsidRPr="008B3497" w:rsidRDefault="0013027F" w:rsidP="000422EE">
            <w:pPr>
              <w:numPr>
                <w:ilvl w:val="0"/>
                <w:numId w:val="3"/>
              </w:numPr>
              <w:tabs>
                <w:tab w:val="num" w:pos="177"/>
                <w:tab w:val="left" w:pos="319"/>
              </w:tabs>
              <w:ind w:left="34" w:firstLine="0"/>
              <w:jc w:val="both"/>
              <w:rPr>
                <w:rFonts w:ascii="XO Thames" w:hAnsi="XO Thames" w:cstheme="minorHAnsi"/>
                <w:sz w:val="24"/>
                <w:szCs w:val="24"/>
              </w:rPr>
            </w:pPr>
            <w:proofErr w:type="gramStart"/>
            <w:r w:rsidRPr="008B3497"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  <w:t xml:space="preserve">Довести до сведений заказчиков информацию о наличии </w:t>
            </w:r>
            <w:r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  <w:br/>
            </w:r>
            <w:r w:rsidRPr="008B3497"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  <w:t xml:space="preserve">Письма Министерства строительства и жилищно-коммунального хозяйства РФ от 05.09.2016 № 31617-ОГ/08 </w:t>
            </w:r>
            <w:r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  <w:t>«</w:t>
            </w:r>
            <w:r w:rsidRPr="008B3497"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  <w:t xml:space="preserve">О порядке применения национальных стандартов и сводов правил при проектировании </w:t>
            </w:r>
            <w:r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  <w:br/>
            </w:r>
            <w:r w:rsidRPr="008B3497"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  <w:t>и строительстве предприятий, зданий и сооружений</w:t>
            </w:r>
            <w:r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  <w:t>»</w:t>
            </w:r>
            <w:r w:rsidRPr="008B3497"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  <w:t>, Постановления Правительства Российской Федерации от 26</w:t>
            </w:r>
            <w:r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  <w:t xml:space="preserve">.12.2014 </w:t>
            </w:r>
            <w:r w:rsidRPr="008B3497"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  <w:t xml:space="preserve">№ 1521, определяющего Перечень национальных стандартов и сводов правил, </w:t>
            </w:r>
            <w:r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  <w:br/>
            </w:r>
            <w:r w:rsidRPr="008B3497"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  <w:t>в результате применения которых на обязательной основе обеспечивается соблюдение требований Федерального закона</w:t>
            </w:r>
            <w:proofErr w:type="gramEnd"/>
            <w:r w:rsidRPr="008B3497"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  <w:t xml:space="preserve"> «</w:t>
            </w:r>
            <w:proofErr w:type="gramStart"/>
            <w:r w:rsidRPr="008B3497"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  <w:t>Технический регламент о безопасности зданий и сооружений», Приказа Федерального агентства по техническому р</w:t>
            </w:r>
            <w:r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  <w:t>егулированию и метрологии от 25.12.2015</w:t>
            </w:r>
            <w:r w:rsidRPr="008B3497"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  <w:t xml:space="preserve"> № 1650, устанавливающего Перечень документов </w:t>
            </w:r>
            <w:r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  <w:br/>
            </w:r>
            <w:r w:rsidRPr="008B3497"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  <w:t xml:space="preserve">в области стандартизации, в результате применения которых </w:t>
            </w:r>
            <w:r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  <w:br/>
            </w:r>
            <w:r w:rsidRPr="008B3497"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  <w:t xml:space="preserve">на добровольной основе обеспечивается соблюдение требований Федерального закона «Технический регламент о безопасности зданий и </w:t>
            </w:r>
            <w:r w:rsidRPr="008B3497"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  <w:lastRenderedPageBreak/>
              <w:t>сооружений, путём её размещения на официальном сайте Челябинского УФАС России.</w:t>
            </w:r>
            <w:proofErr w:type="gramEnd"/>
          </w:p>
        </w:tc>
      </w:tr>
      <w:tr w:rsidR="0013027F" w:rsidRPr="008B3497" w:rsidTr="00FF51D8">
        <w:tc>
          <w:tcPr>
            <w:tcW w:w="324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027F" w:rsidRPr="0013027F" w:rsidRDefault="0013027F" w:rsidP="0013027F">
            <w:pPr>
              <w:pStyle w:val="a3"/>
              <w:numPr>
                <w:ilvl w:val="0"/>
                <w:numId w:val="13"/>
              </w:numPr>
              <w:spacing w:after="0" w:line="240" w:lineRule="auto"/>
              <w:ind w:left="0" w:firstLine="0"/>
              <w:rPr>
                <w:rFonts w:ascii="XO Thames" w:hAnsi="XO Thames" w:cstheme="minorHAnsi"/>
                <w:color w:val="000000"/>
                <w:sz w:val="24"/>
                <w:szCs w:val="24"/>
              </w:rPr>
            </w:pPr>
          </w:p>
        </w:tc>
        <w:tc>
          <w:tcPr>
            <w:tcW w:w="543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027F" w:rsidRPr="008B3497" w:rsidRDefault="0013027F">
            <w:pPr>
              <w:jc w:val="center"/>
              <w:rPr>
                <w:rFonts w:ascii="XO Thames" w:hAnsi="XO Thames" w:cstheme="minorHAnsi"/>
                <w:color w:val="000000"/>
                <w:sz w:val="24"/>
                <w:szCs w:val="24"/>
              </w:rPr>
            </w:pPr>
            <w:r w:rsidRPr="008B3497">
              <w:rPr>
                <w:rFonts w:ascii="XO Thames" w:hAnsi="XO Thames" w:cstheme="minorHAnsi"/>
                <w:color w:val="000000"/>
                <w:sz w:val="24"/>
                <w:szCs w:val="24"/>
              </w:rPr>
              <w:t>27.04.2018</w:t>
            </w:r>
          </w:p>
          <w:p w:rsidR="0013027F" w:rsidRPr="008B3497" w:rsidRDefault="0013027F">
            <w:pPr>
              <w:spacing w:after="160" w:line="256" w:lineRule="auto"/>
              <w:jc w:val="center"/>
              <w:rPr>
                <w:rFonts w:ascii="XO Thames" w:hAnsi="XO Thames" w:cstheme="minorHAnsi"/>
                <w:sz w:val="24"/>
                <w:szCs w:val="24"/>
              </w:rPr>
            </w:pPr>
          </w:p>
        </w:tc>
        <w:tc>
          <w:tcPr>
            <w:tcW w:w="156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027F" w:rsidRPr="008B3497" w:rsidRDefault="0013027F" w:rsidP="008B3497">
            <w:pPr>
              <w:numPr>
                <w:ilvl w:val="0"/>
                <w:numId w:val="4"/>
              </w:numPr>
              <w:ind w:left="0"/>
              <w:jc w:val="both"/>
              <w:rPr>
                <w:rFonts w:ascii="XO Thames" w:eastAsia="Times New Roman" w:hAnsi="XO Thames" w:cstheme="minorHAnsi"/>
                <w:sz w:val="24"/>
                <w:szCs w:val="24"/>
              </w:rPr>
            </w:pPr>
            <w:r w:rsidRPr="008B3497">
              <w:rPr>
                <w:rFonts w:ascii="XO Thames" w:eastAsia="Times New Roman" w:hAnsi="XO Thames" w:cstheme="minorHAnsi"/>
                <w:sz w:val="24"/>
                <w:szCs w:val="24"/>
              </w:rPr>
              <w:t>1. Особенности описания объекта закупки и установления условий исполнения контрактов при разработке документации о закупке на поставку продуктов питания, организации питания (применение нормативных документов, обеспечение качества поставляемой продукции, обеспечение лабораторного контроля и приемки).</w:t>
            </w:r>
          </w:p>
          <w:p w:rsidR="0013027F" w:rsidRPr="008B3497" w:rsidRDefault="0013027F" w:rsidP="008B3497">
            <w:pPr>
              <w:numPr>
                <w:ilvl w:val="0"/>
                <w:numId w:val="4"/>
              </w:numPr>
              <w:ind w:left="0"/>
              <w:jc w:val="both"/>
              <w:rPr>
                <w:rFonts w:ascii="XO Thames" w:hAnsi="XO Thames" w:cstheme="minorHAnsi"/>
                <w:sz w:val="24"/>
                <w:szCs w:val="24"/>
              </w:rPr>
            </w:pPr>
            <w:r w:rsidRPr="008B3497">
              <w:rPr>
                <w:rFonts w:ascii="XO Thames" w:eastAsia="Times New Roman" w:hAnsi="XO Thames" w:cstheme="minorHAnsi"/>
                <w:sz w:val="24"/>
                <w:szCs w:val="24"/>
              </w:rPr>
              <w:t>2. Особенности описания объекта закупки и установления условий исполнения контрактов, выбора способа осуществления закупок на организацию летнего отдыха детей,  проведение мероприятий по подготовке учреждений социальной сферы к учебному году.</w:t>
            </w:r>
          </w:p>
        </w:tc>
        <w:tc>
          <w:tcPr>
            <w:tcW w:w="2567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027F" w:rsidRPr="008B3497" w:rsidRDefault="0013027F" w:rsidP="008B3497">
            <w:pPr>
              <w:numPr>
                <w:ilvl w:val="0"/>
                <w:numId w:val="5"/>
              </w:numPr>
              <w:tabs>
                <w:tab w:val="left" w:pos="319"/>
              </w:tabs>
              <w:spacing w:before="100" w:beforeAutospacing="1" w:after="100" w:afterAutospacing="1"/>
              <w:ind w:left="35" w:firstLine="0"/>
              <w:jc w:val="both"/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</w:pPr>
            <w:r w:rsidRPr="008B3497"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  <w:t xml:space="preserve">Предложить Южно-Уральской торгово-промышленной палате </w:t>
            </w:r>
            <w:r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  <w:br/>
            </w:r>
            <w:r w:rsidRPr="008B3497"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  <w:t xml:space="preserve">не позднее 15.05.2018 направить в </w:t>
            </w:r>
            <w:proofErr w:type="gramStart"/>
            <w:r w:rsidRPr="008B3497"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  <w:t>Челябинское</w:t>
            </w:r>
            <w:proofErr w:type="gramEnd"/>
            <w:r w:rsidRPr="008B3497"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  <w:t xml:space="preserve"> УФАС России опыт субъектов Российской Федерации по созданию унитарных предприятий, отвечающих за проверку качества поставляемой в образовательные учреждения продуктов питания.</w:t>
            </w:r>
          </w:p>
          <w:p w:rsidR="0013027F" w:rsidRPr="008B3497" w:rsidRDefault="0013027F" w:rsidP="008B3497">
            <w:pPr>
              <w:numPr>
                <w:ilvl w:val="0"/>
                <w:numId w:val="5"/>
              </w:numPr>
              <w:tabs>
                <w:tab w:val="num" w:pos="177"/>
                <w:tab w:val="left" w:pos="319"/>
              </w:tabs>
              <w:spacing w:before="100" w:beforeAutospacing="1" w:after="100" w:afterAutospacing="1"/>
              <w:ind w:left="35" w:firstLine="0"/>
              <w:jc w:val="both"/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</w:pPr>
            <w:proofErr w:type="gramStart"/>
            <w:r w:rsidRPr="008B3497"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  <w:t>Предложить членам Экспертного совета не позднее 15.05.2018 направить в Челябинское УФАС России предложения по внесению изменений в Постановление Правительства «Об установлении дополнительных требований к участникам закупки отдельных видов товаров, работ, услуг, случаев отнесения товаров, работ, услуг к товарам, работам, услугам, которые по причине их технической и (или) технологической сложности, инновационного, высокотехнологичного или специализированного характера способны поставить, выполнить, оказать только поставщики</w:t>
            </w:r>
            <w:proofErr w:type="gramEnd"/>
            <w:r w:rsidRPr="008B3497"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  <w:t xml:space="preserve"> (подрядчики, исполнители), имеющие необходимый уровень квалификации, а также документов, подтверждающих соответствие участников закупки указанным дополнительным требованиям» в части определения возможности проведения электронного аукциона на поставку продуктов питания </w:t>
            </w:r>
            <w:r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  <w:br/>
            </w:r>
            <w:r w:rsidRPr="008B3497"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  <w:t xml:space="preserve">или оказание услуг по организации питания с установлением дополнительных требований к участникам закупок в целях </w:t>
            </w:r>
            <w:r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  <w:br/>
            </w:r>
            <w:r w:rsidRPr="008B3497"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  <w:t>их дальнейшего обсуждения и направления в ФАС России.</w:t>
            </w:r>
          </w:p>
          <w:p w:rsidR="0013027F" w:rsidRPr="008B3497" w:rsidRDefault="0013027F" w:rsidP="008B3497">
            <w:pPr>
              <w:numPr>
                <w:ilvl w:val="0"/>
                <w:numId w:val="5"/>
              </w:numPr>
              <w:tabs>
                <w:tab w:val="num" w:pos="177"/>
                <w:tab w:val="left" w:pos="319"/>
              </w:tabs>
              <w:ind w:left="34" w:firstLine="0"/>
              <w:jc w:val="both"/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</w:pPr>
            <w:proofErr w:type="gramStart"/>
            <w:r w:rsidRPr="008B3497"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  <w:t xml:space="preserve">Предложить членам Экспертного совета не позднее 15.05.2018 направить в Челябинское УФАС России предложения по внесению изменений в Постановление Правительства РФ от 28.11.2013 № 1085 «Об утверждении Правил оценки заявок, окончательных предложений участников закупки товаров, работ, услуг для обеспечения государственных и муниципальных нужд» в части установления </w:t>
            </w:r>
            <w:r w:rsidRPr="008B3497"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  <w:lastRenderedPageBreak/>
              <w:t>величин значимости критериев оценки заявок и порядка оценки заявок  на участие в конкурсе с ограниченным участием</w:t>
            </w:r>
            <w:proofErr w:type="gramEnd"/>
            <w:r w:rsidRPr="008B3497"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  <w:t xml:space="preserve"> в целях их дальнейшего обсуждения и напра</w:t>
            </w:r>
            <w:r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  <w:t>вления в ФАС России.</w:t>
            </w:r>
          </w:p>
        </w:tc>
      </w:tr>
      <w:tr w:rsidR="0013027F" w:rsidRPr="008B3497" w:rsidTr="00FF51D8">
        <w:tc>
          <w:tcPr>
            <w:tcW w:w="324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027F" w:rsidRPr="0013027F" w:rsidRDefault="0013027F" w:rsidP="0013027F">
            <w:pPr>
              <w:pStyle w:val="a3"/>
              <w:numPr>
                <w:ilvl w:val="0"/>
                <w:numId w:val="13"/>
              </w:numPr>
              <w:spacing w:after="0" w:line="240" w:lineRule="auto"/>
              <w:ind w:left="0" w:firstLine="0"/>
              <w:rPr>
                <w:rFonts w:ascii="XO Thames" w:hAnsi="XO Thames" w:cstheme="minorHAnsi"/>
                <w:color w:val="000000"/>
                <w:sz w:val="24"/>
                <w:szCs w:val="24"/>
              </w:rPr>
            </w:pPr>
          </w:p>
        </w:tc>
        <w:tc>
          <w:tcPr>
            <w:tcW w:w="543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027F" w:rsidRPr="00B12100" w:rsidRDefault="0013027F">
            <w:pPr>
              <w:jc w:val="center"/>
              <w:rPr>
                <w:rFonts w:ascii="XO Thames" w:hAnsi="XO Thames" w:cstheme="minorHAnsi"/>
                <w:color w:val="000000"/>
                <w:sz w:val="24"/>
                <w:szCs w:val="24"/>
              </w:rPr>
            </w:pPr>
            <w:r w:rsidRPr="00B12100">
              <w:rPr>
                <w:rFonts w:ascii="XO Thames" w:hAnsi="XO Thames" w:cstheme="minorHAnsi"/>
                <w:color w:val="000000"/>
                <w:sz w:val="24"/>
                <w:szCs w:val="24"/>
              </w:rPr>
              <w:t>06.07.2018</w:t>
            </w:r>
          </w:p>
          <w:p w:rsidR="0013027F" w:rsidRPr="00B12100" w:rsidRDefault="0013027F">
            <w:pPr>
              <w:spacing w:after="160" w:line="256" w:lineRule="auto"/>
              <w:jc w:val="center"/>
              <w:rPr>
                <w:rFonts w:ascii="XO Thames" w:hAnsi="XO Thames" w:cstheme="minorHAnsi"/>
                <w:sz w:val="24"/>
                <w:szCs w:val="24"/>
              </w:rPr>
            </w:pPr>
          </w:p>
        </w:tc>
        <w:tc>
          <w:tcPr>
            <w:tcW w:w="156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027F" w:rsidRPr="00B12100" w:rsidRDefault="0013027F" w:rsidP="00B12100">
            <w:pPr>
              <w:jc w:val="both"/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</w:pPr>
            <w:proofErr w:type="gramStart"/>
            <w:r w:rsidRPr="00B12100"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  <w:t xml:space="preserve">Актуальные вопросы осуществления закупок </w:t>
            </w:r>
            <w:r w:rsidRPr="00B12100"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  <w:br/>
              <w:t xml:space="preserve">на инженерные изыскания, архитектурно-строительное проектирование (требования </w:t>
            </w:r>
            <w:r w:rsidRPr="00B12100"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  <w:br/>
              <w:t xml:space="preserve">к участникам закупок, формирование лота, порядок и способы подтверждения членства </w:t>
            </w:r>
            <w:r w:rsidRPr="00B12100"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  <w:br/>
              <w:t>в саморегулируемой организации, контроль саморегулируемых организаций в отношении контрактов, заключённых по результатам конкурентных способов</w:t>
            </w:r>
            <w:proofErr w:type="gramEnd"/>
          </w:p>
        </w:tc>
        <w:tc>
          <w:tcPr>
            <w:tcW w:w="2567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027F" w:rsidRPr="00B12100" w:rsidRDefault="0013027F" w:rsidP="008B3497">
            <w:pPr>
              <w:pStyle w:val="a6"/>
              <w:numPr>
                <w:ilvl w:val="0"/>
                <w:numId w:val="6"/>
              </w:numPr>
              <w:tabs>
                <w:tab w:val="left" w:pos="319"/>
              </w:tabs>
              <w:ind w:left="35" w:firstLine="0"/>
              <w:jc w:val="both"/>
              <w:rPr>
                <w:rFonts w:ascii="XO Thames" w:hAnsi="XO Thames" w:cstheme="minorHAnsi"/>
                <w:lang w:eastAsia="en-US"/>
              </w:rPr>
            </w:pPr>
            <w:r w:rsidRPr="00B12100">
              <w:rPr>
                <w:rFonts w:ascii="XO Thames" w:hAnsi="XO Thames" w:cstheme="minorHAnsi"/>
                <w:lang w:eastAsia="en-US"/>
              </w:rPr>
              <w:t>Подготовить совместно с членами совета, проектными организациями рекомендации для заказчиков для проведения закупок на проектно-изыскательские работы.</w:t>
            </w:r>
          </w:p>
          <w:p w:rsidR="0013027F" w:rsidRPr="00B12100" w:rsidRDefault="0013027F" w:rsidP="008B3497">
            <w:pPr>
              <w:pStyle w:val="a6"/>
              <w:numPr>
                <w:ilvl w:val="0"/>
                <w:numId w:val="6"/>
              </w:numPr>
              <w:tabs>
                <w:tab w:val="left" w:pos="319"/>
              </w:tabs>
              <w:ind w:left="35" w:firstLine="0"/>
              <w:jc w:val="both"/>
              <w:rPr>
                <w:rFonts w:ascii="XO Thames" w:hAnsi="XO Thames" w:cstheme="minorHAnsi"/>
                <w:lang w:eastAsia="en-US"/>
              </w:rPr>
            </w:pPr>
            <w:r w:rsidRPr="00B12100">
              <w:rPr>
                <w:rFonts w:ascii="XO Thames" w:hAnsi="XO Thames" w:cstheme="minorHAnsi"/>
                <w:lang w:eastAsia="en-US"/>
              </w:rPr>
              <w:t>Провести внеплановое заседание Экспертного совета с участием проектных организаций, ОГАУ «</w:t>
            </w:r>
            <w:proofErr w:type="spellStart"/>
            <w:r w:rsidRPr="00B12100">
              <w:rPr>
                <w:rFonts w:ascii="XO Thames" w:hAnsi="XO Thames" w:cstheme="minorHAnsi"/>
                <w:lang w:eastAsia="en-US"/>
              </w:rPr>
              <w:t>Госэкспертиза</w:t>
            </w:r>
            <w:proofErr w:type="spellEnd"/>
            <w:r w:rsidRPr="00B12100">
              <w:rPr>
                <w:rFonts w:ascii="XO Thames" w:hAnsi="XO Thames" w:cstheme="minorHAnsi"/>
                <w:lang w:eastAsia="en-US"/>
              </w:rPr>
              <w:t xml:space="preserve"> Челябинской области», членов Экспертного совета, саморегулируемых организаций в области инженерных изысканий и архитектурно-строительного проектирования</w:t>
            </w:r>
          </w:p>
          <w:p w:rsidR="0013027F" w:rsidRPr="00B12100" w:rsidRDefault="0013027F">
            <w:pPr>
              <w:pStyle w:val="a6"/>
              <w:spacing w:before="0" w:beforeAutospacing="0" w:after="0" w:afterAutospacing="0"/>
              <w:ind w:left="35"/>
              <w:jc w:val="both"/>
              <w:rPr>
                <w:rFonts w:ascii="XO Thames" w:hAnsi="XO Thames" w:cstheme="minorHAnsi"/>
                <w:lang w:eastAsia="en-US"/>
              </w:rPr>
            </w:pPr>
          </w:p>
        </w:tc>
      </w:tr>
      <w:tr w:rsidR="0013027F" w:rsidRPr="008B3497" w:rsidTr="00FF51D8">
        <w:tc>
          <w:tcPr>
            <w:tcW w:w="324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027F" w:rsidRPr="0013027F" w:rsidRDefault="0013027F" w:rsidP="0013027F">
            <w:pPr>
              <w:pStyle w:val="a3"/>
              <w:numPr>
                <w:ilvl w:val="0"/>
                <w:numId w:val="13"/>
              </w:numPr>
              <w:spacing w:after="0" w:line="240" w:lineRule="auto"/>
              <w:ind w:left="0" w:firstLine="0"/>
              <w:rPr>
                <w:rFonts w:ascii="XO Thames" w:hAnsi="XO Thames" w:cstheme="minorHAnsi"/>
                <w:color w:val="000000"/>
                <w:sz w:val="24"/>
                <w:szCs w:val="24"/>
              </w:rPr>
            </w:pPr>
          </w:p>
        </w:tc>
        <w:tc>
          <w:tcPr>
            <w:tcW w:w="543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027F" w:rsidRPr="00B12100" w:rsidRDefault="0013027F">
            <w:pPr>
              <w:jc w:val="center"/>
              <w:rPr>
                <w:rFonts w:ascii="XO Thames" w:hAnsi="XO Thames" w:cstheme="minorHAnsi"/>
                <w:color w:val="000000"/>
                <w:sz w:val="24"/>
                <w:szCs w:val="24"/>
              </w:rPr>
            </w:pPr>
            <w:r w:rsidRPr="00B12100">
              <w:rPr>
                <w:rFonts w:ascii="XO Thames" w:hAnsi="XO Thames" w:cstheme="minorHAnsi"/>
                <w:color w:val="000000"/>
                <w:sz w:val="24"/>
                <w:szCs w:val="24"/>
              </w:rPr>
              <w:t>28.08.2018</w:t>
            </w:r>
          </w:p>
          <w:p w:rsidR="0013027F" w:rsidRPr="00B12100" w:rsidRDefault="0013027F">
            <w:pPr>
              <w:spacing w:after="160" w:line="256" w:lineRule="auto"/>
              <w:jc w:val="center"/>
              <w:rPr>
                <w:rFonts w:ascii="XO Thames" w:hAnsi="XO Thames" w:cstheme="minorHAnsi"/>
                <w:sz w:val="24"/>
                <w:szCs w:val="24"/>
              </w:rPr>
            </w:pPr>
          </w:p>
        </w:tc>
        <w:tc>
          <w:tcPr>
            <w:tcW w:w="156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027F" w:rsidRPr="00B12100" w:rsidRDefault="0013027F" w:rsidP="008B3497">
            <w:pPr>
              <w:pStyle w:val="a6"/>
              <w:numPr>
                <w:ilvl w:val="0"/>
                <w:numId w:val="7"/>
              </w:numPr>
              <w:tabs>
                <w:tab w:val="left" w:pos="318"/>
              </w:tabs>
              <w:ind w:left="34" w:firstLine="0"/>
              <w:jc w:val="both"/>
              <w:rPr>
                <w:rFonts w:ascii="XO Thames" w:hAnsi="XO Thames" w:cstheme="minorHAnsi"/>
                <w:lang w:eastAsia="en-US"/>
              </w:rPr>
            </w:pPr>
            <w:r w:rsidRPr="00B12100">
              <w:rPr>
                <w:rFonts w:ascii="XO Thames" w:hAnsi="XO Thames" w:cstheme="minorHAnsi"/>
                <w:lang w:eastAsia="en-US"/>
              </w:rPr>
              <w:t xml:space="preserve">Исполнение и расторжение контрактов в конце текущего года и заключение контрактов </w:t>
            </w:r>
            <w:r w:rsidRPr="00B12100">
              <w:rPr>
                <w:rFonts w:ascii="XO Thames" w:hAnsi="XO Thames" w:cstheme="minorHAnsi"/>
                <w:lang w:eastAsia="en-US"/>
              </w:rPr>
              <w:br/>
              <w:t>на следующий финансовый год с учётом правовых аспектов бюджетного законодательства.</w:t>
            </w:r>
          </w:p>
          <w:p w:rsidR="0013027F" w:rsidRPr="00B12100" w:rsidRDefault="0013027F" w:rsidP="008B3497">
            <w:pPr>
              <w:pStyle w:val="a6"/>
              <w:numPr>
                <w:ilvl w:val="0"/>
                <w:numId w:val="7"/>
              </w:numPr>
              <w:tabs>
                <w:tab w:val="left" w:pos="318"/>
              </w:tabs>
              <w:spacing w:before="0" w:beforeAutospacing="0" w:after="0" w:afterAutospacing="0"/>
              <w:ind w:left="34" w:firstLine="0"/>
              <w:jc w:val="both"/>
              <w:rPr>
                <w:rFonts w:ascii="XO Thames" w:hAnsi="XO Thames" w:cstheme="minorHAnsi"/>
                <w:lang w:eastAsia="en-US"/>
              </w:rPr>
            </w:pPr>
            <w:r w:rsidRPr="00B12100">
              <w:rPr>
                <w:rFonts w:ascii="XO Thames" w:hAnsi="XO Thames" w:cstheme="minorHAnsi"/>
                <w:lang w:eastAsia="en-US"/>
              </w:rPr>
              <w:t xml:space="preserve">Внесение информации об исполнении </w:t>
            </w:r>
            <w:r w:rsidRPr="00B12100">
              <w:rPr>
                <w:rFonts w:ascii="XO Thames" w:hAnsi="XO Thames" w:cstheme="minorHAnsi"/>
                <w:lang w:eastAsia="en-US"/>
              </w:rPr>
              <w:br/>
              <w:t>и расторжении контрактов в Реестр контрактов, размещение отчетов об исполнении контрактов (отдельных этапов) в Единой информационной системе в сфере закупок.</w:t>
            </w:r>
          </w:p>
        </w:tc>
        <w:tc>
          <w:tcPr>
            <w:tcW w:w="2567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027F" w:rsidRDefault="0013027F" w:rsidP="00B12100">
            <w:pPr>
              <w:pStyle w:val="a6"/>
              <w:spacing w:before="0" w:beforeAutospacing="0" w:after="0" w:afterAutospacing="0"/>
              <w:jc w:val="both"/>
              <w:rPr>
                <w:rFonts w:ascii="XO Thames" w:hAnsi="XO Thames" w:cstheme="minorHAnsi"/>
                <w:lang w:eastAsia="en-US"/>
              </w:rPr>
            </w:pPr>
            <w:r w:rsidRPr="00B12100">
              <w:rPr>
                <w:rFonts w:ascii="XO Thames" w:hAnsi="XO Thames" w:cstheme="minorHAnsi"/>
                <w:lang w:eastAsia="en-US"/>
              </w:rPr>
              <w:t>Ч</w:t>
            </w:r>
            <w:r>
              <w:rPr>
                <w:rFonts w:ascii="XO Thames" w:hAnsi="XO Thames" w:cstheme="minorHAnsi"/>
                <w:lang w:eastAsia="en-US"/>
              </w:rPr>
              <w:t>лены совета пришли к следующим выводам:</w:t>
            </w:r>
          </w:p>
          <w:p w:rsidR="0013027F" w:rsidRDefault="0013027F" w:rsidP="00B12100">
            <w:pPr>
              <w:pStyle w:val="a6"/>
              <w:spacing w:before="0" w:beforeAutospacing="0" w:after="0" w:afterAutospacing="0"/>
              <w:jc w:val="both"/>
              <w:rPr>
                <w:rFonts w:ascii="XO Thames" w:hAnsi="XO Thames" w:cstheme="minorHAnsi"/>
                <w:lang w:eastAsia="en-US"/>
              </w:rPr>
            </w:pPr>
            <w:r>
              <w:rPr>
                <w:rFonts w:ascii="XO Thames" w:hAnsi="XO Thames" w:cstheme="minorHAnsi"/>
                <w:lang w:eastAsia="en-US"/>
              </w:rPr>
              <w:t>1.</w:t>
            </w:r>
            <w:r w:rsidRPr="00B12100">
              <w:rPr>
                <w:rFonts w:ascii="XO Thames" w:hAnsi="XO Thames" w:cstheme="minorHAnsi"/>
                <w:lang w:eastAsia="en-US"/>
              </w:rPr>
              <w:t xml:space="preserve"> </w:t>
            </w:r>
            <w:proofErr w:type="gramStart"/>
            <w:r>
              <w:rPr>
                <w:rFonts w:ascii="XO Thames" w:hAnsi="XO Thames" w:cstheme="minorHAnsi"/>
                <w:lang w:eastAsia="en-US"/>
              </w:rPr>
              <w:t>У</w:t>
            </w:r>
            <w:r w:rsidRPr="00B12100">
              <w:rPr>
                <w:rFonts w:ascii="XO Thames" w:hAnsi="XO Thames" w:cstheme="minorHAnsi"/>
                <w:lang w:eastAsia="en-US"/>
              </w:rPr>
              <w:t>казание в контракте условия</w:t>
            </w:r>
            <w:r>
              <w:rPr>
                <w:rFonts w:ascii="XO Thames" w:hAnsi="XO Thames" w:cstheme="minorHAnsi"/>
                <w:lang w:eastAsia="en-US"/>
              </w:rPr>
              <w:t xml:space="preserve"> о </w:t>
            </w:r>
            <w:r w:rsidRPr="00B12100">
              <w:rPr>
                <w:rFonts w:ascii="XO Thames" w:hAnsi="XO Thames" w:cstheme="minorHAnsi"/>
                <w:lang w:eastAsia="en-US"/>
              </w:rPr>
              <w:t>распростран</w:t>
            </w:r>
            <w:r>
              <w:rPr>
                <w:rFonts w:ascii="XO Thames" w:hAnsi="XO Thames" w:cstheme="minorHAnsi"/>
                <w:lang w:eastAsia="en-US"/>
              </w:rPr>
              <w:t>ении</w:t>
            </w:r>
            <w:r w:rsidRPr="00B12100">
              <w:rPr>
                <w:rFonts w:ascii="XO Thames" w:hAnsi="XO Thames" w:cstheme="minorHAnsi"/>
                <w:lang w:eastAsia="en-US"/>
              </w:rPr>
              <w:t xml:space="preserve"> действи</w:t>
            </w:r>
            <w:r>
              <w:rPr>
                <w:rFonts w:ascii="XO Thames" w:hAnsi="XO Thames" w:cstheme="minorHAnsi"/>
                <w:lang w:eastAsia="en-US"/>
              </w:rPr>
              <w:t>я</w:t>
            </w:r>
            <w:r w:rsidRPr="00B12100">
              <w:rPr>
                <w:rFonts w:ascii="XO Thames" w:hAnsi="XO Thames" w:cstheme="minorHAnsi"/>
                <w:lang w:eastAsia="en-US"/>
              </w:rPr>
              <w:t xml:space="preserve"> контрактов по оплате коммунальных услуг (водоснабжение, водоотведение, теплоснабжение, поставку электроэнергии) на услуги, оказанные </w:t>
            </w:r>
            <w:r>
              <w:rPr>
                <w:rFonts w:ascii="XO Thames" w:hAnsi="XO Thames" w:cstheme="minorHAnsi"/>
                <w:lang w:eastAsia="en-US"/>
              </w:rPr>
              <w:br/>
            </w:r>
            <w:r w:rsidRPr="00B12100">
              <w:rPr>
                <w:rFonts w:ascii="XO Thames" w:hAnsi="XO Thames" w:cstheme="minorHAnsi"/>
                <w:lang w:eastAsia="en-US"/>
              </w:rPr>
              <w:t xml:space="preserve">с 01 января до даты заключения контракта противоречит статье </w:t>
            </w:r>
            <w:r>
              <w:rPr>
                <w:rFonts w:ascii="XO Thames" w:hAnsi="XO Thames" w:cstheme="minorHAnsi"/>
                <w:lang w:eastAsia="en-US"/>
              </w:rPr>
              <w:br/>
            </w:r>
            <w:r w:rsidRPr="00B12100">
              <w:rPr>
                <w:rFonts w:ascii="XO Thames" w:hAnsi="XO Thames" w:cstheme="minorHAnsi"/>
                <w:lang w:eastAsia="en-US"/>
              </w:rPr>
              <w:t>93 Федерального закона от 05.04.2013 № 44-ФЗ «О контрактной системе в сфере закупок товаров, работ, услуг для обеспечения государственных и муниципальных нужд» (далее – Закон о контрактной системе) (принцип «сначала контракт – потом услуги»).</w:t>
            </w:r>
            <w:proofErr w:type="gramEnd"/>
          </w:p>
          <w:p w:rsidR="0013027F" w:rsidRPr="003D25A6" w:rsidRDefault="0013027F" w:rsidP="00B12100">
            <w:pPr>
              <w:pStyle w:val="a6"/>
              <w:spacing w:before="0" w:beforeAutospacing="0" w:after="0" w:afterAutospacing="0"/>
              <w:jc w:val="both"/>
              <w:rPr>
                <w:rFonts w:ascii="XO Thames" w:hAnsi="XO Thames" w:cstheme="minorHAnsi"/>
                <w:highlight w:val="yellow"/>
                <w:lang w:eastAsia="en-US"/>
              </w:rPr>
            </w:pPr>
            <w:r w:rsidRPr="00B12100">
              <w:rPr>
                <w:rFonts w:ascii="XO Thames" w:hAnsi="XO Thames" w:cstheme="minorHAnsi"/>
                <w:lang w:eastAsia="en-US"/>
              </w:rPr>
              <w:t xml:space="preserve">2. Вне зависимости от объекта закупки заказчики обязаны размещать отчет об исполнении контракта, указанный в части 9 статьи 94 Закона </w:t>
            </w:r>
            <w:r>
              <w:rPr>
                <w:rFonts w:ascii="XO Thames" w:hAnsi="XO Thames" w:cstheme="minorHAnsi"/>
                <w:lang w:eastAsia="en-US"/>
              </w:rPr>
              <w:br/>
            </w:r>
            <w:r w:rsidRPr="00B12100">
              <w:rPr>
                <w:rFonts w:ascii="XO Thames" w:hAnsi="XO Thames" w:cstheme="minorHAnsi"/>
                <w:lang w:eastAsia="en-US"/>
              </w:rPr>
              <w:t>о контрактной системе</w:t>
            </w:r>
          </w:p>
        </w:tc>
      </w:tr>
      <w:tr w:rsidR="0013027F" w:rsidRPr="008B3497" w:rsidTr="00FF51D8">
        <w:tc>
          <w:tcPr>
            <w:tcW w:w="324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027F" w:rsidRPr="0013027F" w:rsidRDefault="0013027F" w:rsidP="0013027F">
            <w:pPr>
              <w:pStyle w:val="a3"/>
              <w:numPr>
                <w:ilvl w:val="0"/>
                <w:numId w:val="13"/>
              </w:numPr>
              <w:spacing w:after="0" w:line="240" w:lineRule="auto"/>
              <w:ind w:left="0" w:firstLine="0"/>
              <w:rPr>
                <w:rFonts w:ascii="XO Thames" w:hAnsi="XO Thames" w:cstheme="minorHAnsi"/>
                <w:color w:val="000000"/>
                <w:sz w:val="24"/>
                <w:szCs w:val="24"/>
              </w:rPr>
            </w:pPr>
          </w:p>
        </w:tc>
        <w:tc>
          <w:tcPr>
            <w:tcW w:w="543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027F" w:rsidRPr="008B3497" w:rsidRDefault="0013027F">
            <w:pPr>
              <w:jc w:val="center"/>
              <w:rPr>
                <w:rFonts w:ascii="XO Thames" w:hAnsi="XO Thames" w:cstheme="minorHAnsi"/>
                <w:color w:val="000000"/>
                <w:sz w:val="24"/>
                <w:szCs w:val="24"/>
              </w:rPr>
            </w:pPr>
            <w:r w:rsidRPr="008B3497">
              <w:rPr>
                <w:rFonts w:ascii="XO Thames" w:hAnsi="XO Thames" w:cstheme="minorHAnsi"/>
                <w:color w:val="000000"/>
                <w:sz w:val="24"/>
                <w:szCs w:val="24"/>
              </w:rPr>
              <w:t>21.09.2018</w:t>
            </w:r>
          </w:p>
          <w:p w:rsidR="0013027F" w:rsidRPr="008B3497" w:rsidRDefault="0013027F">
            <w:pPr>
              <w:spacing w:after="160" w:line="256" w:lineRule="auto"/>
              <w:jc w:val="center"/>
              <w:rPr>
                <w:rFonts w:ascii="XO Thames" w:hAnsi="XO Thames" w:cstheme="minorHAnsi"/>
                <w:sz w:val="24"/>
                <w:szCs w:val="24"/>
              </w:rPr>
            </w:pPr>
          </w:p>
        </w:tc>
        <w:tc>
          <w:tcPr>
            <w:tcW w:w="156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027F" w:rsidRPr="008B3497" w:rsidRDefault="0013027F">
            <w:pPr>
              <w:pStyle w:val="a6"/>
              <w:spacing w:before="0" w:beforeAutospacing="0" w:after="0" w:afterAutospacing="0"/>
              <w:jc w:val="both"/>
              <w:rPr>
                <w:rFonts w:ascii="XO Thames" w:hAnsi="XO Thames" w:cstheme="minorHAnsi"/>
                <w:lang w:eastAsia="en-US"/>
              </w:rPr>
            </w:pPr>
            <w:r w:rsidRPr="008B3497">
              <w:rPr>
                <w:rFonts w:ascii="XO Thames" w:hAnsi="XO Thames" w:cstheme="minorHAnsi"/>
                <w:lang w:eastAsia="en-US"/>
              </w:rPr>
              <w:t xml:space="preserve">1. Административная и судебная практика, проблемы применения антимонопольного законодательства, законодательства о контрактной системе при приобретении и использовании государственными и </w:t>
            </w:r>
            <w:r w:rsidRPr="008B3497">
              <w:rPr>
                <w:rFonts w:ascii="XO Thames" w:hAnsi="XO Thames" w:cstheme="minorHAnsi"/>
                <w:lang w:eastAsia="en-US"/>
              </w:rPr>
              <w:lastRenderedPageBreak/>
              <w:t>муниципальными заказчиками информационных технологий (программное обеспечение, базы данных).</w:t>
            </w:r>
          </w:p>
          <w:p w:rsidR="0013027F" w:rsidRPr="008B3497" w:rsidRDefault="0013027F">
            <w:pPr>
              <w:pStyle w:val="a6"/>
              <w:spacing w:before="0" w:beforeAutospacing="0" w:after="0" w:afterAutospacing="0"/>
              <w:jc w:val="both"/>
              <w:rPr>
                <w:rFonts w:ascii="XO Thames" w:hAnsi="XO Thames" w:cstheme="minorHAnsi"/>
                <w:lang w:eastAsia="en-US"/>
              </w:rPr>
            </w:pPr>
            <w:r w:rsidRPr="008B3497">
              <w:rPr>
                <w:rFonts w:ascii="XO Thames" w:hAnsi="XO Thames" w:cstheme="minorHAnsi"/>
                <w:lang w:eastAsia="en-US"/>
              </w:rPr>
              <w:t>2. Актуальные вопросы осуществления закупок жилых помещений для детей-сирот, детей, оставшихся без попечения родителей.</w:t>
            </w:r>
          </w:p>
        </w:tc>
        <w:tc>
          <w:tcPr>
            <w:tcW w:w="2567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027F" w:rsidRPr="008B3497" w:rsidRDefault="0013027F">
            <w:pPr>
              <w:pStyle w:val="a6"/>
              <w:spacing w:before="0" w:beforeAutospacing="0" w:after="0" w:afterAutospacing="0"/>
              <w:jc w:val="both"/>
              <w:rPr>
                <w:rFonts w:ascii="XO Thames" w:hAnsi="XO Thames" w:cstheme="minorHAnsi"/>
                <w:lang w:eastAsia="en-US"/>
              </w:rPr>
            </w:pPr>
            <w:r w:rsidRPr="008B3497">
              <w:rPr>
                <w:rFonts w:ascii="XO Thames" w:hAnsi="XO Thames" w:cstheme="minorHAnsi"/>
                <w:lang w:eastAsia="en-US"/>
              </w:rPr>
              <w:lastRenderedPageBreak/>
              <w:t>1. Обсудить проблемы, возникающие при осуществлении закупок на поставку, доработку или модернизацию программного обеспечения в рабочем порядке с представителями Министерства информационных технологий и связи Челябинской области.</w:t>
            </w:r>
          </w:p>
          <w:p w:rsidR="0013027F" w:rsidRPr="008B3497" w:rsidRDefault="0013027F">
            <w:pPr>
              <w:pStyle w:val="a6"/>
              <w:spacing w:before="0" w:beforeAutospacing="0" w:after="0" w:afterAutospacing="0"/>
              <w:jc w:val="both"/>
              <w:rPr>
                <w:rFonts w:ascii="XO Thames" w:hAnsi="XO Thames" w:cstheme="minorHAnsi"/>
                <w:lang w:eastAsia="en-US"/>
              </w:rPr>
            </w:pPr>
            <w:r w:rsidRPr="008B3497">
              <w:rPr>
                <w:rFonts w:ascii="XO Thames" w:hAnsi="XO Thames" w:cstheme="minorHAnsi"/>
                <w:lang w:eastAsia="en-US"/>
              </w:rPr>
              <w:t xml:space="preserve">2. Членам Совета направить для обсуждения на следующем заседании </w:t>
            </w:r>
            <w:r w:rsidRPr="008B3497">
              <w:rPr>
                <w:rFonts w:ascii="XO Thames" w:hAnsi="XO Thames" w:cstheme="minorHAnsi"/>
                <w:lang w:eastAsia="en-US"/>
              </w:rPr>
              <w:lastRenderedPageBreak/>
              <w:t>Совета рекомендации по формированию заказчиками описания объекта закупки, требований к участникам закупки и составу заявки, осуществлению обоснования начальной (максимальной) цены контракта по рассматриваемому объекту закупки с целью их дальнейшего доведения до сведения заказчиков, осуществляющих деятельность на территории Челябинской области.</w:t>
            </w:r>
          </w:p>
        </w:tc>
      </w:tr>
      <w:tr w:rsidR="0013027F" w:rsidRPr="008B3497" w:rsidTr="00FF51D8">
        <w:tc>
          <w:tcPr>
            <w:tcW w:w="324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027F" w:rsidRPr="0013027F" w:rsidRDefault="0013027F" w:rsidP="0013027F">
            <w:pPr>
              <w:pStyle w:val="a3"/>
              <w:numPr>
                <w:ilvl w:val="0"/>
                <w:numId w:val="13"/>
              </w:numPr>
              <w:spacing w:after="0" w:line="240" w:lineRule="auto"/>
              <w:ind w:left="0" w:firstLine="0"/>
              <w:rPr>
                <w:rFonts w:ascii="XO Thames" w:hAnsi="XO Thames" w:cstheme="minorHAnsi"/>
                <w:color w:val="000000"/>
                <w:sz w:val="24"/>
                <w:szCs w:val="24"/>
              </w:rPr>
            </w:pPr>
          </w:p>
        </w:tc>
        <w:tc>
          <w:tcPr>
            <w:tcW w:w="543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027F" w:rsidRPr="008B3497" w:rsidRDefault="0013027F">
            <w:pPr>
              <w:spacing w:before="100" w:beforeAutospacing="1" w:after="100" w:afterAutospacing="1"/>
              <w:jc w:val="center"/>
              <w:rPr>
                <w:rFonts w:ascii="XO Thames" w:hAnsi="XO Thames" w:cstheme="minorHAnsi"/>
                <w:color w:val="000000"/>
                <w:sz w:val="24"/>
                <w:szCs w:val="24"/>
              </w:rPr>
            </w:pPr>
            <w:r w:rsidRPr="008B3497">
              <w:rPr>
                <w:rFonts w:ascii="XO Thames" w:hAnsi="XO Thames" w:cstheme="minorHAnsi"/>
                <w:color w:val="000000"/>
                <w:sz w:val="24"/>
                <w:szCs w:val="24"/>
              </w:rPr>
              <w:t>17.10.2018</w:t>
            </w:r>
          </w:p>
          <w:p w:rsidR="0013027F" w:rsidRPr="008B3497" w:rsidRDefault="0013027F">
            <w:pPr>
              <w:spacing w:after="160" w:line="256" w:lineRule="auto"/>
              <w:jc w:val="center"/>
              <w:rPr>
                <w:rFonts w:ascii="XO Thames" w:hAnsi="XO Thames" w:cstheme="minorHAnsi"/>
                <w:sz w:val="24"/>
                <w:szCs w:val="24"/>
              </w:rPr>
            </w:pPr>
          </w:p>
        </w:tc>
        <w:tc>
          <w:tcPr>
            <w:tcW w:w="156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027F" w:rsidRPr="008B3497" w:rsidRDefault="0013027F">
            <w:pPr>
              <w:spacing w:after="160" w:line="256" w:lineRule="auto"/>
              <w:jc w:val="both"/>
              <w:rPr>
                <w:rFonts w:ascii="XO Thames" w:hAnsi="XO Thames" w:cstheme="minorHAnsi"/>
                <w:sz w:val="24"/>
                <w:szCs w:val="24"/>
              </w:rPr>
            </w:pPr>
            <w:r>
              <w:rPr>
                <w:rFonts w:ascii="XO Thames" w:eastAsia="Times New Roman" w:hAnsi="XO Thames" w:cstheme="minorHAnsi"/>
                <w:bCs/>
                <w:sz w:val="24"/>
                <w:szCs w:val="24"/>
              </w:rPr>
              <w:t>П</w:t>
            </w:r>
            <w:r w:rsidRPr="008B3497">
              <w:rPr>
                <w:rFonts w:ascii="XO Thames" w:eastAsia="Times New Roman" w:hAnsi="XO Thames" w:cstheme="minorHAnsi"/>
                <w:bCs/>
                <w:sz w:val="24"/>
                <w:szCs w:val="24"/>
              </w:rPr>
              <w:t>роведено на основании решений Совета, указанных в протоколах от 06.04.2018, 06.07.2018: «Актуальные вопросы, возникающие при осуществлении закупок на строительство, реконструкцию, капитальный ремонт, ремонт объектов капитального строительства, выполнение проектно-изыскательских работ».</w:t>
            </w:r>
          </w:p>
        </w:tc>
        <w:tc>
          <w:tcPr>
            <w:tcW w:w="2567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027F" w:rsidRPr="008B3497" w:rsidRDefault="0013027F">
            <w:pPr>
              <w:pStyle w:val="a6"/>
              <w:spacing w:before="0" w:beforeAutospacing="0" w:after="0" w:afterAutospacing="0"/>
              <w:jc w:val="both"/>
              <w:rPr>
                <w:rFonts w:ascii="XO Thames" w:hAnsi="XO Thames" w:cstheme="minorHAnsi"/>
                <w:lang w:eastAsia="en-US"/>
              </w:rPr>
            </w:pPr>
            <w:r w:rsidRPr="008B3497">
              <w:rPr>
                <w:rFonts w:ascii="XO Thames" w:hAnsi="XO Thames" w:cstheme="minorHAnsi"/>
                <w:lang w:eastAsia="en-US"/>
              </w:rPr>
              <w:t xml:space="preserve">1. Провести рабочее совещание с Областным государственным автономным учреждением «Управление государственной экспертизы проектной документации, проектов документов территориального планирования и инженерных изысканий Челябинской области» </w:t>
            </w:r>
            <w:r>
              <w:rPr>
                <w:rFonts w:ascii="XO Thames" w:hAnsi="XO Thames" w:cstheme="minorHAnsi"/>
                <w:lang w:eastAsia="en-US"/>
              </w:rPr>
              <w:br/>
            </w:r>
            <w:r w:rsidRPr="008B3497">
              <w:rPr>
                <w:rFonts w:ascii="XO Thames" w:hAnsi="XO Thames" w:cstheme="minorHAnsi"/>
                <w:lang w:eastAsia="en-US"/>
              </w:rPr>
              <w:t>по вопросам, связанным с прохождением государственной экспертизы.</w:t>
            </w:r>
          </w:p>
          <w:p w:rsidR="0013027F" w:rsidRPr="008B3497" w:rsidRDefault="0013027F">
            <w:pPr>
              <w:pStyle w:val="a6"/>
              <w:spacing w:before="0" w:beforeAutospacing="0" w:after="0" w:afterAutospacing="0"/>
              <w:jc w:val="both"/>
              <w:rPr>
                <w:rFonts w:ascii="XO Thames" w:hAnsi="XO Thames" w:cstheme="minorHAnsi"/>
                <w:lang w:eastAsia="en-US"/>
              </w:rPr>
            </w:pPr>
            <w:r w:rsidRPr="008B3497">
              <w:rPr>
                <w:rFonts w:ascii="XO Thames" w:hAnsi="XO Thames" w:cstheme="minorHAnsi"/>
                <w:lang w:eastAsia="en-US"/>
              </w:rPr>
              <w:t xml:space="preserve">2. Разместить информационные материалы докладчиков на официальном сайте </w:t>
            </w:r>
            <w:proofErr w:type="gramStart"/>
            <w:r w:rsidRPr="008B3497">
              <w:rPr>
                <w:rFonts w:ascii="XO Thames" w:hAnsi="XO Thames" w:cstheme="minorHAnsi"/>
                <w:lang w:eastAsia="en-US"/>
              </w:rPr>
              <w:t>Челябинского</w:t>
            </w:r>
            <w:proofErr w:type="gramEnd"/>
            <w:r w:rsidRPr="008B3497">
              <w:rPr>
                <w:rFonts w:ascii="XO Thames" w:hAnsi="XO Thames" w:cstheme="minorHAnsi"/>
                <w:lang w:eastAsia="en-US"/>
              </w:rPr>
              <w:t xml:space="preserve"> УФАС России.</w:t>
            </w:r>
          </w:p>
        </w:tc>
      </w:tr>
      <w:tr w:rsidR="0013027F" w:rsidRPr="008B3497" w:rsidTr="00FF51D8">
        <w:tc>
          <w:tcPr>
            <w:tcW w:w="324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027F" w:rsidRPr="0013027F" w:rsidRDefault="0013027F" w:rsidP="0013027F">
            <w:pPr>
              <w:pStyle w:val="a3"/>
              <w:numPr>
                <w:ilvl w:val="0"/>
                <w:numId w:val="13"/>
              </w:numPr>
              <w:spacing w:after="0" w:line="240" w:lineRule="auto"/>
              <w:ind w:left="0" w:firstLine="0"/>
              <w:rPr>
                <w:rFonts w:ascii="XO Thames" w:eastAsia="Times New Roman" w:hAnsi="XO Thames" w:cstheme="minorHAnsi"/>
                <w:bCs/>
                <w:sz w:val="24"/>
                <w:szCs w:val="24"/>
              </w:rPr>
            </w:pPr>
          </w:p>
        </w:tc>
        <w:tc>
          <w:tcPr>
            <w:tcW w:w="543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027F" w:rsidRPr="008B3497" w:rsidRDefault="0013027F">
            <w:pPr>
              <w:jc w:val="center"/>
              <w:rPr>
                <w:rFonts w:ascii="XO Thames" w:eastAsia="Times New Roman" w:hAnsi="XO Thames" w:cstheme="minorHAnsi"/>
                <w:bCs/>
                <w:sz w:val="24"/>
                <w:szCs w:val="24"/>
              </w:rPr>
            </w:pPr>
            <w:r w:rsidRPr="008B3497">
              <w:rPr>
                <w:rFonts w:ascii="XO Thames" w:eastAsia="Times New Roman" w:hAnsi="XO Thames" w:cstheme="minorHAnsi"/>
                <w:bCs/>
                <w:sz w:val="24"/>
                <w:szCs w:val="24"/>
              </w:rPr>
              <w:t>23.11.2018</w:t>
            </w:r>
          </w:p>
          <w:p w:rsidR="0013027F" w:rsidRPr="008B3497" w:rsidRDefault="0013027F">
            <w:pPr>
              <w:spacing w:after="160" w:line="256" w:lineRule="auto"/>
              <w:jc w:val="center"/>
              <w:rPr>
                <w:rFonts w:ascii="XO Thames" w:hAnsi="XO Thames" w:cstheme="minorHAnsi"/>
                <w:sz w:val="24"/>
                <w:szCs w:val="24"/>
              </w:rPr>
            </w:pPr>
          </w:p>
        </w:tc>
        <w:tc>
          <w:tcPr>
            <w:tcW w:w="156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027F" w:rsidRPr="008B3497" w:rsidRDefault="0013027F">
            <w:pPr>
              <w:pStyle w:val="a6"/>
              <w:tabs>
                <w:tab w:val="left" w:pos="318"/>
              </w:tabs>
              <w:spacing w:before="0" w:beforeAutospacing="0" w:after="0" w:afterAutospacing="0"/>
              <w:jc w:val="both"/>
              <w:rPr>
                <w:rFonts w:ascii="XO Thames" w:hAnsi="XO Thames" w:cstheme="minorHAnsi"/>
                <w:lang w:eastAsia="en-US"/>
              </w:rPr>
            </w:pPr>
            <w:r w:rsidRPr="008B3497">
              <w:rPr>
                <w:rFonts w:ascii="XO Thames" w:hAnsi="XO Thames" w:cstheme="minorHAnsi"/>
                <w:lang w:eastAsia="en-US"/>
              </w:rPr>
              <w:t>1. Проблемы соблюдения антимонопольного законодательства, законодательства о контрактной системе при осуществлении заказчиками закупок на поставку лекарственных средств и изделий медицинского назначения и пути их решения. Административная и судебная практика.</w:t>
            </w:r>
          </w:p>
          <w:p w:rsidR="0013027F" w:rsidRPr="008B3497" w:rsidRDefault="0013027F" w:rsidP="00D33755">
            <w:pPr>
              <w:pStyle w:val="a6"/>
              <w:spacing w:before="0" w:beforeAutospacing="0" w:after="0" w:afterAutospacing="0"/>
              <w:jc w:val="both"/>
              <w:rPr>
                <w:rFonts w:ascii="XO Thames" w:hAnsi="XO Thames" w:cstheme="minorHAnsi"/>
                <w:lang w:eastAsia="en-US"/>
              </w:rPr>
            </w:pPr>
            <w:r w:rsidRPr="008B3497">
              <w:rPr>
                <w:rFonts w:ascii="XO Thames" w:hAnsi="XO Thames" w:cstheme="minorHAnsi"/>
                <w:lang w:eastAsia="en-US"/>
              </w:rPr>
              <w:t xml:space="preserve">2. Подведение итогов работы Экспертного совета по применению законодательства о контрактной системе </w:t>
            </w:r>
            <w:proofErr w:type="gramStart"/>
            <w:r w:rsidRPr="008B3497">
              <w:rPr>
                <w:rFonts w:ascii="XO Thames" w:hAnsi="XO Thames" w:cstheme="minorHAnsi"/>
                <w:lang w:eastAsia="en-US"/>
              </w:rPr>
              <w:t>при</w:t>
            </w:r>
            <w:proofErr w:type="gramEnd"/>
            <w:r w:rsidRPr="008B3497">
              <w:rPr>
                <w:rFonts w:ascii="XO Thames" w:hAnsi="XO Thames" w:cstheme="minorHAnsi"/>
                <w:lang w:eastAsia="en-US"/>
              </w:rPr>
              <w:t xml:space="preserve"> </w:t>
            </w:r>
            <w:proofErr w:type="gramStart"/>
            <w:r w:rsidRPr="008B3497">
              <w:rPr>
                <w:rFonts w:ascii="XO Thames" w:hAnsi="XO Thames" w:cstheme="minorHAnsi"/>
                <w:lang w:eastAsia="en-US"/>
              </w:rPr>
              <w:t>Челябинском</w:t>
            </w:r>
            <w:proofErr w:type="gramEnd"/>
            <w:r w:rsidRPr="008B3497">
              <w:rPr>
                <w:rFonts w:ascii="XO Thames" w:hAnsi="XO Thames" w:cstheme="minorHAnsi"/>
                <w:lang w:eastAsia="en-US"/>
              </w:rPr>
              <w:t xml:space="preserve"> УФАС России за 2018 год.</w:t>
            </w:r>
          </w:p>
        </w:tc>
        <w:tc>
          <w:tcPr>
            <w:tcW w:w="2567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027F" w:rsidRDefault="0013027F" w:rsidP="00D33755">
            <w:pPr>
              <w:spacing w:after="160" w:line="256" w:lineRule="auto"/>
              <w:jc w:val="both"/>
              <w:rPr>
                <w:rFonts w:ascii="XO Thames" w:hAnsi="XO Thames" w:cstheme="minorHAnsi"/>
                <w:sz w:val="24"/>
                <w:szCs w:val="24"/>
              </w:rPr>
            </w:pPr>
            <w:r>
              <w:rPr>
                <w:rFonts w:ascii="XO Thames" w:hAnsi="XO Thames" w:cstheme="minorHAnsi"/>
                <w:sz w:val="24"/>
                <w:szCs w:val="24"/>
              </w:rPr>
              <w:t>1. Ч</w:t>
            </w:r>
            <w:r w:rsidRPr="00D33755">
              <w:rPr>
                <w:rFonts w:ascii="XO Thames" w:hAnsi="XO Thames" w:cstheme="minorHAnsi"/>
                <w:sz w:val="24"/>
                <w:szCs w:val="24"/>
              </w:rPr>
              <w:t>лены Совета приняли к сведению информацию</w:t>
            </w:r>
            <w:r>
              <w:rPr>
                <w:rFonts w:ascii="XO Thames" w:hAnsi="XO Thames" w:cstheme="minorHAnsi"/>
                <w:sz w:val="24"/>
                <w:szCs w:val="24"/>
              </w:rPr>
              <w:t xml:space="preserve"> докладчиков о позициях контрольных органов и судов </w:t>
            </w:r>
            <w:r w:rsidRPr="00D33755">
              <w:rPr>
                <w:rFonts w:ascii="XO Thames" w:hAnsi="XO Thames" w:cstheme="minorHAnsi"/>
                <w:sz w:val="24"/>
                <w:szCs w:val="24"/>
              </w:rPr>
              <w:t xml:space="preserve">при </w:t>
            </w:r>
            <w:r>
              <w:rPr>
                <w:rFonts w:ascii="XO Thames" w:hAnsi="XO Thames" w:cstheme="minorHAnsi"/>
                <w:sz w:val="24"/>
                <w:szCs w:val="24"/>
              </w:rPr>
              <w:t xml:space="preserve">рассмотрении вопросов, связанных с </w:t>
            </w:r>
            <w:r w:rsidRPr="00D33755">
              <w:rPr>
                <w:rFonts w:ascii="XO Thames" w:hAnsi="XO Thames" w:cstheme="minorHAnsi"/>
                <w:sz w:val="24"/>
                <w:szCs w:val="24"/>
              </w:rPr>
              <w:t>осуществлени</w:t>
            </w:r>
            <w:r>
              <w:rPr>
                <w:rFonts w:ascii="XO Thames" w:hAnsi="XO Thames" w:cstheme="minorHAnsi"/>
                <w:sz w:val="24"/>
                <w:szCs w:val="24"/>
              </w:rPr>
              <w:t>ем</w:t>
            </w:r>
            <w:r w:rsidRPr="00D33755">
              <w:rPr>
                <w:rFonts w:ascii="XO Thames" w:hAnsi="XO Thames" w:cstheme="minorHAnsi"/>
                <w:sz w:val="24"/>
                <w:szCs w:val="24"/>
              </w:rPr>
              <w:t xml:space="preserve"> закупок на поставку лекарственных средств и изделий медицинского назначения</w:t>
            </w:r>
            <w:r>
              <w:rPr>
                <w:rFonts w:ascii="XO Thames" w:hAnsi="XO Thames" w:cstheme="minorHAnsi"/>
                <w:sz w:val="24"/>
                <w:szCs w:val="24"/>
              </w:rPr>
              <w:t>.</w:t>
            </w:r>
          </w:p>
          <w:p w:rsidR="0013027F" w:rsidRPr="008B3497" w:rsidRDefault="0013027F" w:rsidP="00D33755">
            <w:pPr>
              <w:spacing w:after="160" w:line="256" w:lineRule="auto"/>
              <w:jc w:val="both"/>
              <w:rPr>
                <w:rFonts w:ascii="XO Thames" w:hAnsi="XO Thames" w:cstheme="minorHAnsi"/>
                <w:sz w:val="24"/>
                <w:szCs w:val="24"/>
              </w:rPr>
            </w:pPr>
            <w:r>
              <w:rPr>
                <w:rFonts w:ascii="XO Thames" w:hAnsi="XO Thames" w:cstheme="minorHAnsi"/>
                <w:sz w:val="24"/>
                <w:szCs w:val="24"/>
              </w:rPr>
              <w:t xml:space="preserve">2. </w:t>
            </w:r>
            <w:r w:rsidRPr="008B3497">
              <w:rPr>
                <w:rFonts w:ascii="XO Thames" w:hAnsi="XO Thames" w:cstheme="minorHAnsi"/>
                <w:sz w:val="24"/>
                <w:szCs w:val="24"/>
              </w:rPr>
              <w:t>Членам Совета предложено направить предложения относительно вопросов, подлежащих рассмотрению на заседаниях Совета, для последующего их включения в план на 2019 год.</w:t>
            </w:r>
          </w:p>
        </w:tc>
      </w:tr>
    </w:tbl>
    <w:p w:rsidR="00962AB3" w:rsidRDefault="00962AB3" w:rsidP="00047184">
      <w:pPr>
        <w:spacing w:after="0"/>
        <w:ind w:firstLine="709"/>
        <w:jc w:val="both"/>
        <w:rPr>
          <w:rFonts w:ascii="XO Thames" w:hAnsi="XO Thames"/>
          <w:sz w:val="28"/>
          <w:szCs w:val="28"/>
        </w:rPr>
      </w:pPr>
    </w:p>
    <w:p w:rsidR="008C784B" w:rsidRDefault="008C784B" w:rsidP="00047184">
      <w:pPr>
        <w:spacing w:after="0"/>
        <w:ind w:firstLine="709"/>
        <w:jc w:val="both"/>
        <w:rPr>
          <w:rFonts w:ascii="XO Thames" w:hAnsi="XO Thames"/>
          <w:sz w:val="28"/>
          <w:szCs w:val="28"/>
        </w:rPr>
      </w:pPr>
    </w:p>
    <w:p w:rsidR="008C784B" w:rsidRDefault="008C784B" w:rsidP="00047184">
      <w:pPr>
        <w:spacing w:after="0"/>
        <w:ind w:firstLine="709"/>
        <w:jc w:val="both"/>
        <w:rPr>
          <w:rFonts w:ascii="XO Thames" w:hAnsi="XO Thames"/>
          <w:sz w:val="28"/>
          <w:szCs w:val="28"/>
        </w:rPr>
      </w:pPr>
    </w:p>
    <w:p w:rsidR="00962AB3" w:rsidRDefault="0013027F" w:rsidP="00047184">
      <w:pPr>
        <w:spacing w:after="0"/>
        <w:ind w:firstLine="709"/>
        <w:jc w:val="both"/>
        <w:rPr>
          <w:rFonts w:ascii="XO Thames" w:hAnsi="XO Thames"/>
          <w:sz w:val="28"/>
          <w:szCs w:val="28"/>
        </w:rPr>
      </w:pPr>
      <w:r>
        <w:rPr>
          <w:rFonts w:ascii="XO Thames" w:hAnsi="XO Thames"/>
          <w:sz w:val="28"/>
          <w:szCs w:val="28"/>
        </w:rPr>
        <w:lastRenderedPageBreak/>
        <w:t xml:space="preserve">2. </w:t>
      </w:r>
      <w:r w:rsidR="008B3497" w:rsidRPr="008B3497">
        <w:rPr>
          <w:rFonts w:ascii="XO Thames" w:hAnsi="XO Thames"/>
          <w:sz w:val="28"/>
          <w:szCs w:val="28"/>
        </w:rPr>
        <w:t>Заседания Консультационного совета</w:t>
      </w:r>
      <w:r>
        <w:rPr>
          <w:rFonts w:ascii="XO Thames" w:hAnsi="XO Thames"/>
          <w:sz w:val="28"/>
          <w:szCs w:val="28"/>
        </w:rPr>
        <w:t>:</w:t>
      </w:r>
    </w:p>
    <w:tbl>
      <w:tblPr>
        <w:tblStyle w:val="a4"/>
        <w:tblW w:w="5000" w:type="pct"/>
        <w:tblLook w:val="04A0" w:firstRow="1" w:lastRow="0" w:firstColumn="1" w:lastColumn="0" w:noHBand="0" w:noVBand="1"/>
      </w:tblPr>
      <w:tblGrid>
        <w:gridCol w:w="970"/>
        <w:gridCol w:w="1624"/>
        <w:gridCol w:w="4685"/>
        <w:gridCol w:w="7679"/>
      </w:tblGrid>
      <w:tr w:rsidR="0013027F" w:rsidRPr="008B3497" w:rsidTr="00FF51D8">
        <w:trPr>
          <w:trHeight w:val="372"/>
          <w:tblHeader/>
        </w:trPr>
        <w:tc>
          <w:tcPr>
            <w:tcW w:w="324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027F" w:rsidRPr="008B3497" w:rsidRDefault="0013027F" w:rsidP="00EC66CC">
            <w:pPr>
              <w:jc w:val="center"/>
              <w:rPr>
                <w:rFonts w:ascii="XO Thames" w:hAnsi="XO Thames" w:cs="Times New Roman"/>
                <w:sz w:val="24"/>
                <w:szCs w:val="24"/>
              </w:rPr>
            </w:pPr>
            <w:r>
              <w:rPr>
                <w:rFonts w:ascii="XO Thames" w:hAnsi="XO Thames" w:cs="Times New Roman"/>
                <w:sz w:val="24"/>
                <w:szCs w:val="24"/>
              </w:rPr>
              <w:t xml:space="preserve">№ </w:t>
            </w:r>
            <w:proofErr w:type="gramStart"/>
            <w:r>
              <w:rPr>
                <w:rFonts w:ascii="XO Thames" w:hAnsi="XO Thames" w:cs="Times New Roman"/>
                <w:sz w:val="24"/>
                <w:szCs w:val="24"/>
              </w:rPr>
              <w:t>п</w:t>
            </w:r>
            <w:proofErr w:type="gramEnd"/>
            <w:r>
              <w:rPr>
                <w:rFonts w:ascii="XO Thames" w:hAnsi="XO Thames" w:cs="Times New Roman"/>
                <w:sz w:val="24"/>
                <w:szCs w:val="24"/>
              </w:rPr>
              <w:t>/п</w:t>
            </w:r>
          </w:p>
        </w:tc>
        <w:tc>
          <w:tcPr>
            <w:tcW w:w="543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027F" w:rsidRPr="008B3497" w:rsidRDefault="0013027F">
            <w:pPr>
              <w:spacing w:after="160" w:line="256" w:lineRule="auto"/>
              <w:jc w:val="center"/>
              <w:rPr>
                <w:rFonts w:ascii="XO Thames" w:hAnsi="XO Thames" w:cs="Times New Roman"/>
                <w:sz w:val="24"/>
                <w:szCs w:val="24"/>
              </w:rPr>
            </w:pPr>
            <w:r w:rsidRPr="008B3497">
              <w:rPr>
                <w:rFonts w:ascii="XO Thames" w:hAnsi="XO Thames" w:cs="Times New Roman"/>
                <w:sz w:val="24"/>
                <w:szCs w:val="24"/>
              </w:rPr>
              <w:t>Дата</w:t>
            </w:r>
          </w:p>
        </w:tc>
        <w:tc>
          <w:tcPr>
            <w:tcW w:w="156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027F" w:rsidRPr="008B3497" w:rsidRDefault="0013027F">
            <w:pPr>
              <w:spacing w:after="160" w:line="256" w:lineRule="auto"/>
              <w:jc w:val="center"/>
              <w:rPr>
                <w:rFonts w:ascii="XO Thames" w:hAnsi="XO Thames" w:cs="Times New Roman"/>
                <w:sz w:val="24"/>
                <w:szCs w:val="24"/>
              </w:rPr>
            </w:pPr>
            <w:r w:rsidRPr="008B3497">
              <w:rPr>
                <w:rFonts w:ascii="XO Thames" w:hAnsi="XO Thames" w:cs="Times New Roman"/>
                <w:sz w:val="24"/>
                <w:szCs w:val="24"/>
              </w:rPr>
              <w:t>Тема</w:t>
            </w:r>
          </w:p>
        </w:tc>
        <w:tc>
          <w:tcPr>
            <w:tcW w:w="2567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027F" w:rsidRPr="008B3497" w:rsidRDefault="0013027F">
            <w:pPr>
              <w:spacing w:after="160" w:line="256" w:lineRule="auto"/>
              <w:jc w:val="center"/>
              <w:rPr>
                <w:rFonts w:ascii="XO Thames" w:hAnsi="XO Thames" w:cs="Times New Roman"/>
                <w:sz w:val="24"/>
                <w:szCs w:val="24"/>
              </w:rPr>
            </w:pPr>
            <w:r>
              <w:rPr>
                <w:rFonts w:ascii="XO Thames" w:hAnsi="XO Thames" w:cs="Times New Roman"/>
                <w:sz w:val="24"/>
                <w:szCs w:val="24"/>
              </w:rPr>
              <w:t>Решения, принятые по итогам заседаний</w:t>
            </w:r>
          </w:p>
        </w:tc>
      </w:tr>
      <w:tr w:rsidR="0013027F" w:rsidRPr="008B3497" w:rsidTr="00FF51D8">
        <w:trPr>
          <w:trHeight w:val="265"/>
          <w:tblHeader/>
        </w:trPr>
        <w:tc>
          <w:tcPr>
            <w:tcW w:w="324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027F" w:rsidRPr="008B3497" w:rsidRDefault="0013027F" w:rsidP="00EC66CC">
            <w:pPr>
              <w:jc w:val="center"/>
              <w:rPr>
                <w:rFonts w:ascii="XO Thames" w:hAnsi="XO Thames" w:cs="Times New Roman"/>
                <w:sz w:val="24"/>
                <w:szCs w:val="24"/>
              </w:rPr>
            </w:pPr>
            <w:r>
              <w:rPr>
                <w:rFonts w:ascii="XO Thames" w:hAnsi="XO Thames" w:cs="Times New Roman"/>
                <w:sz w:val="24"/>
                <w:szCs w:val="24"/>
              </w:rPr>
              <w:t>1</w:t>
            </w:r>
          </w:p>
        </w:tc>
        <w:tc>
          <w:tcPr>
            <w:tcW w:w="543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027F" w:rsidRPr="008B3497" w:rsidRDefault="0013027F" w:rsidP="0013027F">
            <w:pPr>
              <w:jc w:val="center"/>
              <w:rPr>
                <w:rFonts w:ascii="XO Thames" w:hAnsi="XO Thames" w:cs="Times New Roman"/>
                <w:sz w:val="24"/>
                <w:szCs w:val="24"/>
              </w:rPr>
            </w:pPr>
            <w:r>
              <w:rPr>
                <w:rFonts w:ascii="XO Thames" w:hAnsi="XO Thames" w:cs="Times New Roman"/>
                <w:sz w:val="24"/>
                <w:szCs w:val="24"/>
              </w:rPr>
              <w:t>2</w:t>
            </w:r>
          </w:p>
        </w:tc>
        <w:tc>
          <w:tcPr>
            <w:tcW w:w="156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027F" w:rsidRDefault="0013027F" w:rsidP="0013027F">
            <w:pPr>
              <w:jc w:val="center"/>
              <w:rPr>
                <w:rFonts w:ascii="XO Thames" w:hAnsi="XO Thames" w:cs="Times New Roman"/>
                <w:sz w:val="24"/>
                <w:szCs w:val="24"/>
              </w:rPr>
            </w:pPr>
            <w:r>
              <w:rPr>
                <w:rFonts w:ascii="XO Thames" w:hAnsi="XO Thames" w:cs="Times New Roman"/>
                <w:sz w:val="24"/>
                <w:szCs w:val="24"/>
              </w:rPr>
              <w:t>3</w:t>
            </w:r>
          </w:p>
        </w:tc>
        <w:tc>
          <w:tcPr>
            <w:tcW w:w="2567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027F" w:rsidRDefault="0013027F" w:rsidP="0013027F">
            <w:pPr>
              <w:jc w:val="center"/>
              <w:rPr>
                <w:rFonts w:ascii="XO Thames" w:hAnsi="XO Thames" w:cs="Times New Roman"/>
                <w:sz w:val="24"/>
                <w:szCs w:val="24"/>
              </w:rPr>
            </w:pPr>
            <w:r>
              <w:rPr>
                <w:rFonts w:ascii="XO Thames" w:hAnsi="XO Thames" w:cs="Times New Roman"/>
                <w:sz w:val="24"/>
                <w:szCs w:val="24"/>
              </w:rPr>
              <w:t>4</w:t>
            </w:r>
          </w:p>
        </w:tc>
      </w:tr>
      <w:tr w:rsidR="0013027F" w:rsidRPr="008B3497" w:rsidTr="00FF51D8">
        <w:tc>
          <w:tcPr>
            <w:tcW w:w="324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027F" w:rsidRPr="00EC66CC" w:rsidRDefault="0013027F" w:rsidP="00EC66CC">
            <w:pPr>
              <w:pStyle w:val="a3"/>
              <w:numPr>
                <w:ilvl w:val="0"/>
                <w:numId w:val="14"/>
              </w:numPr>
              <w:spacing w:after="0" w:line="240" w:lineRule="auto"/>
              <w:ind w:left="0" w:firstLine="0"/>
              <w:jc w:val="center"/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</w:pPr>
          </w:p>
        </w:tc>
        <w:tc>
          <w:tcPr>
            <w:tcW w:w="543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027F" w:rsidRPr="008B3497" w:rsidRDefault="0013027F">
            <w:pPr>
              <w:spacing w:before="100" w:beforeAutospacing="1" w:after="100" w:afterAutospacing="1"/>
              <w:jc w:val="center"/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</w:pPr>
            <w:r w:rsidRPr="008B3497"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  <w:t>16.11.2017</w:t>
            </w:r>
          </w:p>
        </w:tc>
        <w:tc>
          <w:tcPr>
            <w:tcW w:w="156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027F" w:rsidRPr="008B3497" w:rsidRDefault="0013027F">
            <w:pPr>
              <w:pStyle w:val="a6"/>
              <w:spacing w:before="0" w:beforeAutospacing="0" w:after="0" w:afterAutospacing="0"/>
              <w:jc w:val="both"/>
              <w:rPr>
                <w:rFonts w:ascii="XO Thames" w:hAnsi="XO Thames" w:cstheme="minorHAnsi"/>
                <w:lang w:eastAsia="en-US"/>
              </w:rPr>
            </w:pPr>
            <w:r w:rsidRPr="008B3497">
              <w:rPr>
                <w:rFonts w:ascii="XO Thames" w:hAnsi="XO Thames" w:cstheme="minorHAnsi"/>
                <w:lang w:eastAsia="en-US"/>
              </w:rPr>
              <w:t>Закупки продуктов питания: качество, системные проблемы, пути решения.</w:t>
            </w:r>
          </w:p>
          <w:p w:rsidR="0013027F" w:rsidRPr="008B3497" w:rsidRDefault="0013027F">
            <w:pPr>
              <w:pStyle w:val="a6"/>
              <w:spacing w:before="0" w:beforeAutospacing="0" w:after="0" w:afterAutospacing="0"/>
              <w:jc w:val="both"/>
              <w:rPr>
                <w:rFonts w:ascii="XO Thames" w:hAnsi="XO Thames" w:cstheme="minorHAnsi"/>
                <w:lang w:eastAsia="en-US"/>
              </w:rPr>
            </w:pPr>
            <w:proofErr w:type="gramStart"/>
            <w:r w:rsidRPr="008B3497">
              <w:rPr>
                <w:rFonts w:ascii="XO Thames" w:hAnsi="XO Thames" w:cstheme="minorHAnsi"/>
                <w:lang w:eastAsia="en-US"/>
              </w:rPr>
              <w:t xml:space="preserve">Главная тема заседания основана на результатах контрольных мероприятий, проводимых </w:t>
            </w:r>
            <w:proofErr w:type="spellStart"/>
            <w:r w:rsidRPr="008B3497">
              <w:rPr>
                <w:rFonts w:ascii="XO Thames" w:hAnsi="XO Thames" w:cstheme="minorHAnsi"/>
                <w:lang w:eastAsia="en-US"/>
              </w:rPr>
              <w:t>Роспотребнадзором</w:t>
            </w:r>
            <w:proofErr w:type="spellEnd"/>
            <w:r w:rsidRPr="008B3497">
              <w:rPr>
                <w:rFonts w:ascii="XO Thames" w:hAnsi="XO Thames" w:cstheme="minorHAnsi"/>
                <w:lang w:eastAsia="en-US"/>
              </w:rPr>
              <w:t xml:space="preserve"> по Челябинской области и посвящена обсуждению проблем, связанных с качеством и безопасностью продовольственного сырья и пищевых продуктов, поставляемых по результатам закупок в детские сады, школы, больницы Челябинской области.</w:t>
            </w:r>
            <w:proofErr w:type="gramEnd"/>
          </w:p>
        </w:tc>
        <w:tc>
          <w:tcPr>
            <w:tcW w:w="2567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027F" w:rsidRPr="008B3497" w:rsidRDefault="0013027F" w:rsidP="008B3497">
            <w:pPr>
              <w:pStyle w:val="a3"/>
              <w:numPr>
                <w:ilvl w:val="0"/>
                <w:numId w:val="8"/>
              </w:numPr>
              <w:tabs>
                <w:tab w:val="left" w:pos="328"/>
              </w:tabs>
              <w:spacing w:after="0" w:line="240" w:lineRule="auto"/>
              <w:ind w:left="34" w:firstLine="0"/>
              <w:jc w:val="both"/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</w:pPr>
            <w:r w:rsidRPr="008B3497"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  <w:t>Необходимо определить федеральный орган исполнительной власти, ответственный за законодательную инициативу, регулирование рынка продуктов питания, организации питания.</w:t>
            </w:r>
          </w:p>
          <w:p w:rsidR="0013027F" w:rsidRPr="008B3497" w:rsidRDefault="0013027F" w:rsidP="008B3497">
            <w:pPr>
              <w:pStyle w:val="a3"/>
              <w:numPr>
                <w:ilvl w:val="0"/>
                <w:numId w:val="8"/>
              </w:numPr>
              <w:tabs>
                <w:tab w:val="left" w:pos="328"/>
              </w:tabs>
              <w:spacing w:after="0" w:line="240" w:lineRule="auto"/>
              <w:ind w:left="34" w:firstLine="0"/>
              <w:jc w:val="both"/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</w:pPr>
            <w:r w:rsidRPr="008B3497"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  <w:t xml:space="preserve">Необходимо создать институт саморегулируемых организаций в области поставки продуктов питания, организации питания отдельных организованных социальных групп населения. </w:t>
            </w:r>
          </w:p>
          <w:p w:rsidR="0013027F" w:rsidRPr="008B3497" w:rsidRDefault="0013027F" w:rsidP="008B3497">
            <w:pPr>
              <w:pStyle w:val="a3"/>
              <w:numPr>
                <w:ilvl w:val="0"/>
                <w:numId w:val="8"/>
              </w:numPr>
              <w:tabs>
                <w:tab w:val="left" w:pos="328"/>
              </w:tabs>
              <w:spacing w:after="0" w:line="240" w:lineRule="auto"/>
              <w:ind w:left="34" w:firstLine="0"/>
              <w:jc w:val="both"/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</w:pPr>
            <w:r w:rsidRPr="008B3497"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  <w:t xml:space="preserve">Проблему организации закупок продуктов питания, организации питания отдельных организованных социальных групп </w:t>
            </w:r>
            <w:proofErr w:type="gramStart"/>
            <w:r w:rsidRPr="008B3497"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  <w:t>населения</w:t>
            </w:r>
            <w:proofErr w:type="gramEnd"/>
            <w:r w:rsidRPr="008B3497"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  <w:t xml:space="preserve"> возможно решить путем дополнения Федерального закона от 05.04.2013 № 44-ФЗ «О контрактной системе в сфере закупок товаров, работ, услуг для обеспечения государственных и муниципальных нужд» разделом по организации таких закупок, в котором возможно предусмотреть специальные требования к участникам закупок, </w:t>
            </w:r>
            <w:r w:rsidR="00EC66CC"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  <w:br/>
            </w:r>
            <w:r w:rsidRPr="008B3497"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  <w:t xml:space="preserve">к описанию объекта закупки, к подтверждению соответствия поставляемой продукции, критериям оценки, составу заявок участников закупок, особенностям исполнения, приемки и экспертизы таких товаров, услуг. </w:t>
            </w:r>
          </w:p>
          <w:p w:rsidR="0013027F" w:rsidRPr="008B3497" w:rsidRDefault="0013027F" w:rsidP="008B3497">
            <w:pPr>
              <w:pStyle w:val="a3"/>
              <w:numPr>
                <w:ilvl w:val="0"/>
                <w:numId w:val="8"/>
              </w:numPr>
              <w:tabs>
                <w:tab w:val="left" w:pos="328"/>
              </w:tabs>
              <w:spacing w:after="0" w:line="240" w:lineRule="auto"/>
              <w:ind w:left="34" w:firstLine="0"/>
              <w:jc w:val="both"/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</w:pPr>
            <w:r w:rsidRPr="008B3497"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  <w:t xml:space="preserve">На законодательном уровне необходимо определить порядок применения электронных ресурсов </w:t>
            </w:r>
            <w:proofErr w:type="spellStart"/>
            <w:r w:rsidRPr="008B3497"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  <w:t>Роспотребнадзора</w:t>
            </w:r>
            <w:proofErr w:type="spellEnd"/>
            <w:r w:rsidRPr="008B3497"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  <w:t xml:space="preserve"> в ходе закупок, правовые последствия в случае наличия таких ресурсах сведений </w:t>
            </w:r>
            <w:r w:rsidR="00EC66CC"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  <w:br/>
            </w:r>
            <w:r w:rsidRPr="008B3497"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  <w:t xml:space="preserve">о недобросовестных производителях поставщиках, а также порядок исполнения контракта в случае, когда поставщик не является производителем товара, сведения о котором внесены в такие реестры. </w:t>
            </w:r>
          </w:p>
          <w:p w:rsidR="0013027F" w:rsidRPr="008B3497" w:rsidRDefault="0013027F" w:rsidP="008B3497">
            <w:pPr>
              <w:pStyle w:val="a3"/>
              <w:numPr>
                <w:ilvl w:val="0"/>
                <w:numId w:val="8"/>
              </w:numPr>
              <w:tabs>
                <w:tab w:val="left" w:pos="328"/>
              </w:tabs>
              <w:spacing w:after="0" w:line="240" w:lineRule="auto"/>
              <w:ind w:left="34" w:firstLine="0"/>
              <w:jc w:val="both"/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</w:pPr>
            <w:r w:rsidRPr="008B3497"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  <w:t>Необходимо принять меры по ускорению разработки разделов каталога товаров, работ, услуг, определяющих требования к продуктам питания, услуг по организации питания.</w:t>
            </w:r>
          </w:p>
          <w:p w:rsidR="0013027F" w:rsidRPr="008B3497" w:rsidRDefault="0013027F">
            <w:pPr>
              <w:pStyle w:val="a6"/>
              <w:tabs>
                <w:tab w:val="left" w:pos="328"/>
              </w:tabs>
              <w:spacing w:before="0" w:beforeAutospacing="0" w:after="0" w:afterAutospacing="0"/>
              <w:ind w:left="34"/>
              <w:jc w:val="both"/>
              <w:rPr>
                <w:rFonts w:ascii="XO Thames" w:hAnsi="XO Thames" w:cstheme="minorHAnsi"/>
                <w:lang w:eastAsia="en-US"/>
              </w:rPr>
            </w:pPr>
            <w:r w:rsidRPr="008B3497">
              <w:rPr>
                <w:rFonts w:ascii="XO Thames" w:hAnsi="XO Thames" w:cstheme="minorHAnsi"/>
                <w:lang w:eastAsia="en-US"/>
              </w:rPr>
              <w:t xml:space="preserve">Для исполнения указанных решений направить обращения в Законодательное собрание Челябинской области, Городскую Думу города Челябинска, Федеральную антимонопольную службу, Федеральную службу по надзору в сфере защиты прав потребителей и благополучия человека, Общероссийский народный фронт, Гильдию </w:t>
            </w:r>
            <w:r w:rsidRPr="008B3497">
              <w:rPr>
                <w:rFonts w:ascii="XO Thames" w:hAnsi="XO Thames" w:cstheme="minorHAnsi"/>
                <w:lang w:eastAsia="en-US"/>
              </w:rPr>
              <w:lastRenderedPageBreak/>
              <w:t>отечественных закупщиков.</w:t>
            </w:r>
          </w:p>
        </w:tc>
      </w:tr>
      <w:tr w:rsidR="0013027F" w:rsidRPr="008B3497" w:rsidTr="00FF51D8">
        <w:tc>
          <w:tcPr>
            <w:tcW w:w="324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027F" w:rsidRPr="00EC66CC" w:rsidRDefault="0013027F" w:rsidP="00EC66CC">
            <w:pPr>
              <w:pStyle w:val="a3"/>
              <w:numPr>
                <w:ilvl w:val="0"/>
                <w:numId w:val="14"/>
              </w:numPr>
              <w:spacing w:after="0" w:line="240" w:lineRule="auto"/>
              <w:ind w:left="0" w:firstLine="0"/>
              <w:jc w:val="center"/>
              <w:rPr>
                <w:rFonts w:ascii="XO Thames" w:eastAsia="Times New Roman" w:hAnsi="XO Thames" w:cstheme="minorHAnsi"/>
                <w:sz w:val="24"/>
                <w:szCs w:val="24"/>
              </w:rPr>
            </w:pPr>
          </w:p>
        </w:tc>
        <w:tc>
          <w:tcPr>
            <w:tcW w:w="543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027F" w:rsidRPr="008B3497" w:rsidRDefault="0013027F">
            <w:pPr>
              <w:spacing w:before="100" w:beforeAutospacing="1" w:after="100" w:afterAutospacing="1"/>
              <w:jc w:val="center"/>
              <w:rPr>
                <w:rFonts w:ascii="XO Thames" w:eastAsia="Times New Roman" w:hAnsi="XO Thames" w:cstheme="minorHAnsi"/>
                <w:sz w:val="24"/>
                <w:szCs w:val="24"/>
              </w:rPr>
            </w:pPr>
            <w:r w:rsidRPr="008B3497">
              <w:rPr>
                <w:rFonts w:ascii="XO Thames" w:eastAsia="Times New Roman" w:hAnsi="XO Thames" w:cstheme="minorHAnsi"/>
                <w:sz w:val="24"/>
                <w:szCs w:val="24"/>
              </w:rPr>
              <w:t>31.05.2018</w:t>
            </w:r>
          </w:p>
        </w:tc>
        <w:tc>
          <w:tcPr>
            <w:tcW w:w="156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027F" w:rsidRPr="008B3497" w:rsidRDefault="0013027F">
            <w:pPr>
              <w:pStyle w:val="a6"/>
              <w:spacing w:before="0" w:beforeAutospacing="0" w:after="0" w:afterAutospacing="0"/>
              <w:jc w:val="both"/>
              <w:rPr>
                <w:rFonts w:ascii="XO Thames" w:hAnsi="XO Thames" w:cstheme="minorHAnsi"/>
                <w:lang w:eastAsia="en-US"/>
              </w:rPr>
            </w:pPr>
            <w:r w:rsidRPr="008B3497">
              <w:rPr>
                <w:rFonts w:ascii="XO Thames" w:hAnsi="XO Thames" w:cstheme="minorHAnsi"/>
                <w:lang w:eastAsia="en-US"/>
              </w:rPr>
              <w:t>Качественный мониторинг как механизм совершенствования управления закупками, развития конкуренции, обеспечения эффективности муниципальных нужд.</w:t>
            </w:r>
          </w:p>
          <w:p w:rsidR="0013027F" w:rsidRPr="008B3497" w:rsidRDefault="0013027F">
            <w:pPr>
              <w:pStyle w:val="a6"/>
              <w:spacing w:before="0" w:beforeAutospacing="0" w:after="0" w:afterAutospacing="0"/>
              <w:jc w:val="both"/>
              <w:rPr>
                <w:rFonts w:ascii="XO Thames" w:hAnsi="XO Thames" w:cstheme="minorHAnsi"/>
                <w:lang w:eastAsia="en-US"/>
              </w:rPr>
            </w:pPr>
            <w:r w:rsidRPr="008B3497">
              <w:rPr>
                <w:rFonts w:ascii="XO Thames" w:hAnsi="XO Thames" w:cstheme="minorHAnsi"/>
                <w:lang w:eastAsia="en-US"/>
              </w:rPr>
              <w:t xml:space="preserve">Возможные механизмы, направленные на расширение участия малого и среднего бизнеса в муниципальных закупках. </w:t>
            </w:r>
          </w:p>
          <w:p w:rsidR="0013027F" w:rsidRPr="008B3497" w:rsidRDefault="0013027F">
            <w:pPr>
              <w:pStyle w:val="a6"/>
              <w:spacing w:before="0" w:beforeAutospacing="0" w:after="0" w:afterAutospacing="0"/>
              <w:jc w:val="both"/>
              <w:rPr>
                <w:rFonts w:ascii="XO Thames" w:hAnsi="XO Thames" w:cstheme="minorHAnsi"/>
                <w:lang w:eastAsia="en-US"/>
              </w:rPr>
            </w:pPr>
            <w:r w:rsidRPr="008B3497">
              <w:rPr>
                <w:rFonts w:ascii="XO Thames" w:hAnsi="XO Thames" w:cstheme="minorHAnsi"/>
                <w:lang w:eastAsia="en-US"/>
              </w:rPr>
              <w:t>Лучшие практики Российской Федерации в сфере закупок.</w:t>
            </w:r>
          </w:p>
          <w:p w:rsidR="0013027F" w:rsidRPr="008B3497" w:rsidRDefault="0013027F">
            <w:pPr>
              <w:pStyle w:val="a6"/>
              <w:spacing w:before="0" w:beforeAutospacing="0" w:after="0" w:afterAutospacing="0"/>
              <w:jc w:val="both"/>
              <w:rPr>
                <w:rFonts w:ascii="XO Thames" w:hAnsi="XO Thames" w:cstheme="minorHAnsi"/>
                <w:lang w:eastAsia="en-US"/>
              </w:rPr>
            </w:pPr>
            <w:r w:rsidRPr="008B3497">
              <w:rPr>
                <w:rFonts w:ascii="XO Thames" w:hAnsi="XO Thames" w:cstheme="minorHAnsi"/>
                <w:lang w:eastAsia="en-US"/>
              </w:rPr>
              <w:t>Организация летнего отдыха в 2018 году</w:t>
            </w:r>
          </w:p>
        </w:tc>
        <w:tc>
          <w:tcPr>
            <w:tcW w:w="2567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027F" w:rsidRPr="008B3497" w:rsidRDefault="0013027F">
            <w:pPr>
              <w:jc w:val="both"/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</w:pPr>
            <w:r w:rsidRPr="008B3497"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  <w:t>I. Рекомендовать заказчикам Челябинской области:</w:t>
            </w:r>
          </w:p>
          <w:p w:rsidR="0013027F" w:rsidRPr="008B3497" w:rsidRDefault="0013027F" w:rsidP="008B3497">
            <w:pPr>
              <w:pStyle w:val="a3"/>
              <w:numPr>
                <w:ilvl w:val="0"/>
                <w:numId w:val="9"/>
              </w:numPr>
              <w:tabs>
                <w:tab w:val="left" w:pos="304"/>
              </w:tabs>
              <w:spacing w:after="0" w:line="240" w:lineRule="auto"/>
              <w:ind w:left="0" w:firstLine="35"/>
              <w:jc w:val="both"/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</w:pPr>
            <w:r w:rsidRPr="008B3497"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  <w:t>При планировании и проведении закупок:</w:t>
            </w:r>
          </w:p>
          <w:p w:rsidR="0013027F" w:rsidRPr="008B3497" w:rsidRDefault="0013027F" w:rsidP="008B3497">
            <w:pPr>
              <w:pStyle w:val="a3"/>
              <w:numPr>
                <w:ilvl w:val="1"/>
                <w:numId w:val="9"/>
              </w:numPr>
              <w:tabs>
                <w:tab w:val="left" w:pos="304"/>
              </w:tabs>
              <w:spacing w:after="0" w:line="240" w:lineRule="auto"/>
              <w:ind w:left="0" w:firstLine="35"/>
              <w:jc w:val="both"/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</w:pPr>
            <w:r w:rsidRPr="008B3497"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  <w:t xml:space="preserve"> учитывать степень увязки стратегических целей муниципального образования и результатов управления бюджетными механизмами, </w:t>
            </w:r>
            <w:r w:rsidR="00EC66CC"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  <w:br/>
            </w:r>
            <w:r w:rsidRPr="008B3497"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  <w:t>в том числе механизмов муниципальных программ с результатами закупочной деятельности;</w:t>
            </w:r>
          </w:p>
          <w:p w:rsidR="0013027F" w:rsidRPr="008B3497" w:rsidRDefault="0013027F" w:rsidP="008B3497">
            <w:pPr>
              <w:pStyle w:val="a3"/>
              <w:numPr>
                <w:ilvl w:val="1"/>
                <w:numId w:val="9"/>
              </w:numPr>
              <w:tabs>
                <w:tab w:val="left" w:pos="304"/>
              </w:tabs>
              <w:spacing w:after="0" w:line="240" w:lineRule="auto"/>
              <w:ind w:left="0" w:firstLine="35"/>
              <w:jc w:val="both"/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</w:pPr>
            <w:r w:rsidRPr="008B3497"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  <w:t xml:space="preserve"> уделять особое внимание качеству освоения бюджетных средств, направляемых на закупки, обеспечению реальных результатов </w:t>
            </w:r>
            <w:r w:rsidR="00EC66CC"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  <w:br/>
            </w:r>
            <w:r w:rsidRPr="008B3497"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  <w:t>от осуществления закупок.</w:t>
            </w:r>
          </w:p>
          <w:p w:rsidR="0013027F" w:rsidRPr="008B3497" w:rsidRDefault="0013027F" w:rsidP="008B3497">
            <w:pPr>
              <w:pStyle w:val="a3"/>
              <w:numPr>
                <w:ilvl w:val="0"/>
                <w:numId w:val="9"/>
              </w:numPr>
              <w:tabs>
                <w:tab w:val="left" w:pos="304"/>
              </w:tabs>
              <w:spacing w:after="0" w:line="240" w:lineRule="auto"/>
              <w:ind w:left="0" w:firstLine="35"/>
              <w:jc w:val="both"/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</w:pPr>
            <w:r w:rsidRPr="008B3497"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  <w:t xml:space="preserve">Актуализировать региональные и муниципальные планы («дорожные карты») по содействию развитию конкуренции </w:t>
            </w:r>
            <w:r w:rsidR="00EC66CC"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  <w:br/>
            </w:r>
            <w:r w:rsidRPr="008B3497"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  <w:t xml:space="preserve">и обеспечить их выполнение с учётом изменений, внесённых </w:t>
            </w:r>
            <w:r w:rsidR="00EC66CC"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  <w:br/>
            </w:r>
            <w:r w:rsidRPr="008B3497"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  <w:t>в стандарт развития конкуренции в субъектах Российской Федерации, и необходимости достижения к 1 января 2022 г. ключевых показателей развития конкуренции.</w:t>
            </w:r>
          </w:p>
          <w:p w:rsidR="0013027F" w:rsidRPr="008B3497" w:rsidRDefault="0013027F" w:rsidP="008B3497">
            <w:pPr>
              <w:pStyle w:val="a3"/>
              <w:numPr>
                <w:ilvl w:val="0"/>
                <w:numId w:val="9"/>
              </w:numPr>
              <w:tabs>
                <w:tab w:val="left" w:pos="304"/>
              </w:tabs>
              <w:spacing w:after="0" w:line="240" w:lineRule="auto"/>
              <w:ind w:left="0" w:firstLine="35"/>
              <w:jc w:val="both"/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</w:pPr>
            <w:r w:rsidRPr="008B3497"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  <w:t xml:space="preserve">Рекомендовать внедрение на муниципальном уровне мониторинга закупок, как механизма, обеспечивающего: анализ построения системы управления закупками, количественных и качественных показателей осуществления закупок; оценку воздействия принятых управленческих решений на сферу закупок; выработку предложений </w:t>
            </w:r>
            <w:r w:rsidR="00EC66CC"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  <w:br/>
            </w:r>
            <w:r w:rsidRPr="008B3497"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  <w:t>по совершенствованию управления закупками.</w:t>
            </w:r>
          </w:p>
          <w:p w:rsidR="0013027F" w:rsidRPr="008B3497" w:rsidRDefault="0013027F" w:rsidP="008B3497">
            <w:pPr>
              <w:pStyle w:val="a3"/>
              <w:numPr>
                <w:ilvl w:val="0"/>
                <w:numId w:val="9"/>
              </w:numPr>
              <w:tabs>
                <w:tab w:val="left" w:pos="304"/>
              </w:tabs>
              <w:spacing w:after="0" w:line="240" w:lineRule="auto"/>
              <w:ind w:left="0" w:firstLine="35"/>
              <w:jc w:val="both"/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</w:pPr>
            <w:r w:rsidRPr="008B3497"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  <w:t xml:space="preserve">При формировании бюджета и планировании закупок работ </w:t>
            </w:r>
            <w:r w:rsidR="00EC66CC"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  <w:br/>
            </w:r>
            <w:r w:rsidRPr="008B3497"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  <w:t xml:space="preserve">по ремонту обеспечивать в полном объеме организацию </w:t>
            </w:r>
            <w:r w:rsidR="00EC66CC"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  <w:br/>
            </w:r>
            <w:r w:rsidRPr="008B3497"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  <w:t>и финансирование мероприятий по разработке проектно-сметной документации, технического задания, прохождение экспертизы сметной стоимости в соответствии с требованиями законодательства.</w:t>
            </w:r>
          </w:p>
          <w:p w:rsidR="0013027F" w:rsidRPr="008B3497" w:rsidRDefault="0013027F" w:rsidP="008B3497">
            <w:pPr>
              <w:pStyle w:val="a3"/>
              <w:numPr>
                <w:ilvl w:val="0"/>
                <w:numId w:val="9"/>
              </w:numPr>
              <w:tabs>
                <w:tab w:val="left" w:pos="304"/>
              </w:tabs>
              <w:spacing w:after="0" w:line="240" w:lineRule="auto"/>
              <w:ind w:left="0" w:firstLine="35"/>
              <w:jc w:val="both"/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</w:pPr>
            <w:r w:rsidRPr="008B3497"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  <w:t xml:space="preserve">При организации летней оздоровительной компании уделить особое внимание контролю стадии исполнения контрактов, проведению приемки товаров, работ, услуг, организации ведомственного контроля в целях исключения внештатных ситуаций, обеспечения качества летнего отдыха в соответствии с требованиями законодательства </w:t>
            </w:r>
            <w:r w:rsidR="00EC66CC"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  <w:br/>
            </w:r>
            <w:r w:rsidRPr="008B3497"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  <w:lastRenderedPageBreak/>
              <w:t>и нормативных документов.</w:t>
            </w:r>
          </w:p>
          <w:p w:rsidR="0013027F" w:rsidRPr="008B3497" w:rsidRDefault="0013027F">
            <w:pPr>
              <w:tabs>
                <w:tab w:val="left" w:pos="304"/>
              </w:tabs>
              <w:ind w:firstLine="34"/>
              <w:jc w:val="both"/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</w:pPr>
            <w:r w:rsidRPr="008B3497"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  <w:t xml:space="preserve">II. При рассмотрении вопросов повестки заседаний Консультационного совета, включенных в план работы, привлекать при необходимости представителей Южно-Уральской Торгово-промышленной палаты с целью выработки экспертного мнения </w:t>
            </w:r>
            <w:r w:rsidR="00EC66CC"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  <w:br/>
            </w:r>
            <w:r w:rsidRPr="008B3497"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  <w:t xml:space="preserve">по проблемам экспертиза качества поставляемых товаров; обеспечения технического контроля; выдачи документов о происхождении товара при исполнении норм законодательства о контрактной системе. </w:t>
            </w:r>
          </w:p>
          <w:p w:rsidR="0013027F" w:rsidRPr="008B3497" w:rsidRDefault="0013027F">
            <w:pPr>
              <w:tabs>
                <w:tab w:val="left" w:pos="304"/>
              </w:tabs>
              <w:ind w:firstLine="34"/>
              <w:jc w:val="both"/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</w:pPr>
            <w:r w:rsidRPr="008B3497"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  <w:t xml:space="preserve">III. Внести предложение об организации Советом муниципальных образований Челябинской области мероприятий для производителей </w:t>
            </w:r>
            <w:r w:rsidR="00EC66CC"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  <w:br/>
            </w:r>
            <w:r w:rsidRPr="008B3497"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  <w:t xml:space="preserve">и поставщиков с целью выработки единых подходов к проблемам, рассматриваемым в рамках Консультационного совета. </w:t>
            </w:r>
          </w:p>
          <w:p w:rsidR="0013027F" w:rsidRPr="008B3497" w:rsidRDefault="0013027F">
            <w:pPr>
              <w:tabs>
                <w:tab w:val="left" w:pos="304"/>
              </w:tabs>
              <w:ind w:firstLine="35"/>
              <w:jc w:val="both"/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</w:pPr>
            <w:r w:rsidRPr="008B3497"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  <w:t xml:space="preserve">IV. Материалы Консультационного совета размещать </w:t>
            </w:r>
            <w:r w:rsidR="00EC66CC"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  <w:br/>
            </w:r>
            <w:r w:rsidRPr="008B3497"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  <w:t>на систематической основе в разделе Совета муниципальных образований Муниципальной информационной системы в сфере закупок города Челябинска (далее – система). Оператор системы – Управление муниципальных закупок Администрации города Челябинска, электронный адрес – www.zakaz.cheladm.ru. Рекомендовать членам Консультационного совета пройти регистрацию и получить ключи от личных кабинетов в системе.</w:t>
            </w:r>
          </w:p>
          <w:p w:rsidR="0013027F" w:rsidRPr="008B3497" w:rsidRDefault="0013027F">
            <w:pPr>
              <w:pStyle w:val="a6"/>
              <w:spacing w:before="0" w:beforeAutospacing="0" w:after="0" w:afterAutospacing="0"/>
              <w:jc w:val="both"/>
              <w:rPr>
                <w:rFonts w:ascii="XO Thames" w:hAnsi="XO Thames" w:cstheme="minorHAnsi"/>
                <w:lang w:eastAsia="en-US"/>
              </w:rPr>
            </w:pPr>
            <w:r w:rsidRPr="008B3497">
              <w:rPr>
                <w:rFonts w:ascii="XO Thames" w:hAnsi="XO Thames" w:cstheme="minorHAnsi"/>
                <w:lang w:eastAsia="en-US"/>
              </w:rPr>
              <w:t xml:space="preserve">Настоящее решение направить членам Консультационного совета </w:t>
            </w:r>
            <w:r w:rsidR="00EC66CC">
              <w:rPr>
                <w:rFonts w:ascii="XO Thames" w:hAnsi="XO Thames" w:cstheme="minorHAnsi"/>
                <w:lang w:eastAsia="en-US"/>
              </w:rPr>
              <w:br/>
            </w:r>
            <w:r w:rsidRPr="008B3497">
              <w:rPr>
                <w:rFonts w:ascii="XO Thames" w:hAnsi="XO Thames" w:cstheme="minorHAnsi"/>
                <w:lang w:eastAsia="en-US"/>
              </w:rPr>
              <w:t>и опубликовать в Муниципальной информационной системе в сфере закупок города Челябинска.</w:t>
            </w:r>
          </w:p>
        </w:tc>
      </w:tr>
      <w:tr w:rsidR="0013027F" w:rsidRPr="008B3497" w:rsidTr="00FF51D8">
        <w:tc>
          <w:tcPr>
            <w:tcW w:w="324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027F" w:rsidRPr="00EC66CC" w:rsidRDefault="0013027F" w:rsidP="00EC66CC">
            <w:pPr>
              <w:pStyle w:val="a3"/>
              <w:numPr>
                <w:ilvl w:val="0"/>
                <w:numId w:val="14"/>
              </w:numPr>
              <w:spacing w:after="0" w:line="240" w:lineRule="auto"/>
              <w:ind w:left="0" w:firstLine="0"/>
              <w:jc w:val="center"/>
              <w:rPr>
                <w:rFonts w:ascii="XO Thames" w:eastAsia="Times New Roman" w:hAnsi="XO Thames" w:cstheme="minorHAnsi"/>
                <w:sz w:val="24"/>
                <w:szCs w:val="24"/>
              </w:rPr>
            </w:pPr>
          </w:p>
        </w:tc>
        <w:tc>
          <w:tcPr>
            <w:tcW w:w="543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027F" w:rsidRPr="008B3497" w:rsidRDefault="0013027F">
            <w:pPr>
              <w:spacing w:before="100" w:beforeAutospacing="1" w:after="100" w:afterAutospacing="1"/>
              <w:jc w:val="center"/>
              <w:rPr>
                <w:rFonts w:ascii="XO Thames" w:eastAsia="Times New Roman" w:hAnsi="XO Thames" w:cstheme="minorHAnsi"/>
                <w:sz w:val="24"/>
                <w:szCs w:val="24"/>
              </w:rPr>
            </w:pPr>
            <w:r w:rsidRPr="008B3497">
              <w:rPr>
                <w:rFonts w:ascii="XO Thames" w:eastAsia="Times New Roman" w:hAnsi="XO Thames" w:cstheme="minorHAnsi"/>
                <w:sz w:val="24"/>
                <w:szCs w:val="24"/>
              </w:rPr>
              <w:t>15.11.2018</w:t>
            </w:r>
          </w:p>
        </w:tc>
        <w:tc>
          <w:tcPr>
            <w:tcW w:w="156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027F" w:rsidRPr="008B3497" w:rsidRDefault="0013027F">
            <w:pPr>
              <w:pStyle w:val="a6"/>
              <w:spacing w:before="0" w:beforeAutospacing="0" w:after="0" w:afterAutospacing="0"/>
              <w:jc w:val="both"/>
              <w:rPr>
                <w:rFonts w:ascii="XO Thames" w:hAnsi="XO Thames" w:cstheme="minorHAnsi"/>
                <w:lang w:eastAsia="en-US"/>
              </w:rPr>
            </w:pPr>
            <w:r w:rsidRPr="008B3497">
              <w:rPr>
                <w:rFonts w:ascii="XO Thames" w:hAnsi="XO Thames" w:cstheme="minorHAnsi"/>
                <w:lang w:eastAsia="en-US"/>
              </w:rPr>
              <w:t>1. «Выработка общих подходов к осуществлению закупок на муниципальном уровне в связи с реформированием строительной отрасли (строительство, реконструкция, капитальный и текущий ремонты, снос)».</w:t>
            </w:r>
          </w:p>
          <w:p w:rsidR="0013027F" w:rsidRPr="008B3497" w:rsidRDefault="0013027F">
            <w:pPr>
              <w:pStyle w:val="a6"/>
              <w:spacing w:before="0" w:beforeAutospacing="0" w:after="0" w:afterAutospacing="0"/>
              <w:jc w:val="both"/>
              <w:rPr>
                <w:rFonts w:ascii="XO Thames" w:hAnsi="XO Thames" w:cstheme="minorHAnsi"/>
                <w:lang w:eastAsia="en-US"/>
              </w:rPr>
            </w:pPr>
            <w:r w:rsidRPr="008B3497">
              <w:rPr>
                <w:rFonts w:ascii="XO Thames" w:hAnsi="XO Thames" w:cstheme="minorHAnsi"/>
                <w:lang w:eastAsia="en-US"/>
              </w:rPr>
              <w:t xml:space="preserve">2. «Типовое положение о закупке обязательное для применения отдельными видами юридических лиц». </w:t>
            </w:r>
          </w:p>
        </w:tc>
        <w:tc>
          <w:tcPr>
            <w:tcW w:w="2567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027F" w:rsidRPr="008B3497" w:rsidRDefault="0013027F">
            <w:pPr>
              <w:tabs>
                <w:tab w:val="left" w:pos="229"/>
              </w:tabs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</w:pPr>
            <w:r w:rsidRPr="008B3497"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  <w:t>I. Рекомендовать заказчикам Челябинской области:</w:t>
            </w:r>
          </w:p>
          <w:p w:rsidR="0013027F" w:rsidRPr="008B3497" w:rsidRDefault="0013027F" w:rsidP="008B3497">
            <w:pPr>
              <w:pStyle w:val="a3"/>
              <w:numPr>
                <w:ilvl w:val="0"/>
                <w:numId w:val="10"/>
              </w:numPr>
              <w:tabs>
                <w:tab w:val="left" w:pos="229"/>
                <w:tab w:val="left" w:pos="514"/>
              </w:tabs>
              <w:spacing w:after="0" w:line="240" w:lineRule="auto"/>
              <w:ind w:left="0" w:firstLine="35"/>
              <w:jc w:val="both"/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</w:pPr>
            <w:r w:rsidRPr="008B3497"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  <w:t>При формировании бюджета и планировании закупок на 2019 и последующие годы обеспечивать координацию деятельности финансовых и контрактных служб как ГРБС, так и подведомственных учреждений; соответствие объемов финансирования на стадиях формирования планов закупок, обоснования ассигнований, планов-графиков.</w:t>
            </w:r>
          </w:p>
          <w:p w:rsidR="0013027F" w:rsidRPr="008B3497" w:rsidRDefault="0013027F" w:rsidP="008B3497">
            <w:pPr>
              <w:pStyle w:val="a3"/>
              <w:numPr>
                <w:ilvl w:val="0"/>
                <w:numId w:val="10"/>
              </w:numPr>
              <w:tabs>
                <w:tab w:val="left" w:pos="229"/>
                <w:tab w:val="left" w:pos="514"/>
              </w:tabs>
              <w:spacing w:after="0" w:line="240" w:lineRule="auto"/>
              <w:ind w:left="0" w:firstLine="35"/>
              <w:jc w:val="both"/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</w:pPr>
            <w:r w:rsidRPr="008B3497"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  <w:t xml:space="preserve">При разработке и исполнении муниципальных программ обеспечивать преемственность наименований и содержания </w:t>
            </w:r>
            <w:r w:rsidRPr="008B3497"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  <w:lastRenderedPageBreak/>
              <w:t>мероприятий программы, наименований и описания объекта закупки, содержания проектной документации, фактически исполняемых работ.</w:t>
            </w:r>
          </w:p>
          <w:p w:rsidR="0013027F" w:rsidRPr="008B3497" w:rsidRDefault="0013027F" w:rsidP="008B3497">
            <w:pPr>
              <w:pStyle w:val="a3"/>
              <w:numPr>
                <w:ilvl w:val="0"/>
                <w:numId w:val="10"/>
              </w:numPr>
              <w:tabs>
                <w:tab w:val="left" w:pos="229"/>
                <w:tab w:val="left" w:pos="514"/>
              </w:tabs>
              <w:spacing w:after="0" w:line="240" w:lineRule="auto"/>
              <w:ind w:left="0" w:firstLine="35"/>
              <w:jc w:val="both"/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</w:pPr>
            <w:r w:rsidRPr="008B3497"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  <w:t>Не допускать проведение работ, относящихся к капитальному ремонту без исполнения заказчиком всех требовани</w:t>
            </w:r>
            <w:r w:rsidR="00EC66CC"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  <w:t>й законодательства, в том числе</w:t>
            </w:r>
            <w:r w:rsidRPr="008B3497"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  <w:t xml:space="preserve"> прохождение экспертизы, включающей оценку достоверности сметной стоимости, а также проведение закупки капитального ремонта под видом текущего ремонта</w:t>
            </w:r>
            <w:r w:rsidR="00EC66CC"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  <w:t xml:space="preserve"> </w:t>
            </w:r>
            <w:r w:rsidRPr="008B3497"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  <w:t xml:space="preserve">(монтажных работ и проч.), исключающего проверку сметной стоимости. </w:t>
            </w:r>
          </w:p>
          <w:p w:rsidR="0013027F" w:rsidRPr="008B3497" w:rsidRDefault="0013027F" w:rsidP="008B3497">
            <w:pPr>
              <w:pStyle w:val="a3"/>
              <w:numPr>
                <w:ilvl w:val="0"/>
                <w:numId w:val="10"/>
              </w:numPr>
              <w:tabs>
                <w:tab w:val="left" w:pos="229"/>
                <w:tab w:val="left" w:pos="514"/>
              </w:tabs>
              <w:spacing w:after="0" w:line="240" w:lineRule="auto"/>
              <w:ind w:left="0" w:firstLine="35"/>
              <w:jc w:val="both"/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</w:pPr>
            <w:r w:rsidRPr="008B3497"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  <w:t xml:space="preserve">Обеспечивать своевременную подготовку документов, необходимых для проведения капитального ремонта и сноса. </w:t>
            </w:r>
          </w:p>
          <w:p w:rsidR="0013027F" w:rsidRPr="008B3497" w:rsidRDefault="0013027F" w:rsidP="008B3497">
            <w:pPr>
              <w:pStyle w:val="a3"/>
              <w:numPr>
                <w:ilvl w:val="0"/>
                <w:numId w:val="10"/>
              </w:numPr>
              <w:tabs>
                <w:tab w:val="left" w:pos="229"/>
                <w:tab w:val="left" w:pos="514"/>
              </w:tabs>
              <w:spacing w:after="0" w:line="240" w:lineRule="auto"/>
              <w:ind w:left="0" w:firstLine="35"/>
              <w:jc w:val="both"/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</w:pPr>
            <w:r w:rsidRPr="008B3497"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  <w:t xml:space="preserve">Усилить внимание к наличию и деятельности инженерно-технических служб (технических служб) заказчиков; обеспечить  своевременную разработку нормативных документов в рамках системы планово-предупредительных ремонтов, в том числе проведение обследований, </w:t>
            </w:r>
            <w:proofErr w:type="spellStart"/>
            <w:r w:rsidRPr="008B3497"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  <w:t>дефектовки</w:t>
            </w:r>
            <w:proofErr w:type="spellEnd"/>
            <w:r w:rsidRPr="008B3497"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8B3497"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  <w:t>предпроектного</w:t>
            </w:r>
            <w:proofErr w:type="spellEnd"/>
            <w:r w:rsidRPr="008B3497"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  <w:t xml:space="preserve"> обследования зданий и сооружений; организовать взаимодействие контрактных служб заказчиков (контрактных управляющих) и технических служб заказчика при осуществлении  закупок работ по текущему ремонту.</w:t>
            </w:r>
          </w:p>
          <w:p w:rsidR="0013027F" w:rsidRPr="008B3497" w:rsidRDefault="0013027F" w:rsidP="008B3497">
            <w:pPr>
              <w:pStyle w:val="a3"/>
              <w:numPr>
                <w:ilvl w:val="0"/>
                <w:numId w:val="10"/>
              </w:numPr>
              <w:tabs>
                <w:tab w:val="left" w:pos="229"/>
                <w:tab w:val="left" w:pos="514"/>
              </w:tabs>
              <w:spacing w:after="0" w:line="240" w:lineRule="auto"/>
              <w:ind w:left="0" w:firstLine="35"/>
              <w:jc w:val="both"/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</w:pPr>
            <w:r w:rsidRPr="008B3497"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  <w:t xml:space="preserve">Провести подготовку к использованию типовых контрактов </w:t>
            </w:r>
            <w:r w:rsidR="00EC66CC"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  <w:br/>
            </w:r>
            <w:r w:rsidRPr="008B3497"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  <w:t>на выполнение проектных и изыскательских работ и  на строительство (реконструкцию) объекта капитального строительства; рекомендовать применение условий типовых контрактов при проведении закупок  работ по капитальному ремонту.</w:t>
            </w:r>
          </w:p>
          <w:p w:rsidR="0013027F" w:rsidRPr="008B3497" w:rsidRDefault="0013027F" w:rsidP="00EC66CC">
            <w:pPr>
              <w:pStyle w:val="a3"/>
              <w:tabs>
                <w:tab w:val="left" w:pos="229"/>
              </w:tabs>
              <w:spacing w:after="0" w:line="240" w:lineRule="auto"/>
              <w:ind w:left="0"/>
              <w:jc w:val="both"/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</w:pPr>
            <w:r w:rsidRPr="008B3497"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  <w:t xml:space="preserve">II. Рассмотреть на уровне муниципалитетов вопрос о разработке </w:t>
            </w:r>
            <w:r w:rsidR="00EC66CC"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  <w:br/>
            </w:r>
            <w:r w:rsidRPr="008B3497"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  <w:t>и применении типового положения о закупке.</w:t>
            </w:r>
          </w:p>
          <w:p w:rsidR="0013027F" w:rsidRPr="008B3497" w:rsidRDefault="0013027F" w:rsidP="00EC66CC">
            <w:pPr>
              <w:tabs>
                <w:tab w:val="left" w:pos="229"/>
              </w:tabs>
              <w:jc w:val="both"/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</w:pPr>
            <w:r w:rsidRPr="008B3497">
              <w:rPr>
                <w:rFonts w:ascii="XO Thames" w:eastAsia="Times New Roman" w:hAnsi="XO Thames" w:cstheme="minorHAnsi"/>
                <w:sz w:val="24"/>
                <w:szCs w:val="24"/>
                <w:lang w:eastAsia="ru-RU"/>
              </w:rPr>
              <w:t xml:space="preserve">III. Материалы Консультационного совета разместить в разделе Совета муниципальных образований муниципальной информационной системы в сфере закупок города Челябинска. </w:t>
            </w:r>
          </w:p>
        </w:tc>
      </w:tr>
    </w:tbl>
    <w:p w:rsidR="00FF51D8" w:rsidRDefault="00FF51D8" w:rsidP="00047184">
      <w:pPr>
        <w:spacing w:after="0"/>
        <w:ind w:firstLine="709"/>
        <w:jc w:val="both"/>
        <w:rPr>
          <w:rFonts w:ascii="XO Thames" w:hAnsi="XO Thames"/>
          <w:sz w:val="28"/>
          <w:szCs w:val="28"/>
        </w:rPr>
      </w:pPr>
    </w:p>
    <w:p w:rsidR="008C784B" w:rsidRDefault="008C784B" w:rsidP="00C51112">
      <w:pPr>
        <w:spacing w:after="0"/>
        <w:ind w:firstLine="709"/>
        <w:jc w:val="both"/>
        <w:rPr>
          <w:rFonts w:ascii="XO Thames" w:hAnsi="XO Thames"/>
          <w:sz w:val="28"/>
          <w:szCs w:val="28"/>
        </w:rPr>
      </w:pPr>
      <w:r>
        <w:rPr>
          <w:rFonts w:ascii="XO Thames" w:hAnsi="XO Thames"/>
          <w:sz w:val="28"/>
          <w:szCs w:val="28"/>
        </w:rPr>
        <w:t xml:space="preserve">Председатели и секретари </w:t>
      </w:r>
      <w:proofErr w:type="spellStart"/>
      <w:r>
        <w:rPr>
          <w:rFonts w:ascii="XO Thames" w:hAnsi="XO Thames"/>
          <w:sz w:val="28"/>
          <w:szCs w:val="28"/>
        </w:rPr>
        <w:t>экспертно</w:t>
      </w:r>
      <w:proofErr w:type="spellEnd"/>
      <w:r>
        <w:rPr>
          <w:rFonts w:ascii="XO Thames" w:hAnsi="XO Thames"/>
          <w:b/>
          <w:sz w:val="28"/>
          <w:szCs w:val="28"/>
        </w:rPr>
        <w:t> </w:t>
      </w:r>
      <w:r>
        <w:rPr>
          <w:rFonts w:ascii="XO Thames" w:hAnsi="XO Thames"/>
          <w:sz w:val="28"/>
          <w:szCs w:val="28"/>
        </w:rPr>
        <w:t>–</w:t>
      </w:r>
      <w:r>
        <w:rPr>
          <w:rFonts w:ascii="XO Thames" w:hAnsi="XO Thames"/>
          <w:b/>
          <w:sz w:val="28"/>
          <w:szCs w:val="28"/>
        </w:rPr>
        <w:t> </w:t>
      </w:r>
      <w:r w:rsidRPr="00F0235B">
        <w:rPr>
          <w:rFonts w:ascii="XO Thames" w:hAnsi="XO Thames"/>
          <w:sz w:val="28"/>
          <w:szCs w:val="28"/>
        </w:rPr>
        <w:t>консультационн</w:t>
      </w:r>
      <w:r>
        <w:rPr>
          <w:rFonts w:ascii="XO Thames" w:hAnsi="XO Thames"/>
          <w:sz w:val="28"/>
          <w:szCs w:val="28"/>
        </w:rPr>
        <w:t>ых</w:t>
      </w:r>
      <w:r w:rsidRPr="00F0235B">
        <w:rPr>
          <w:rFonts w:ascii="XO Thames" w:hAnsi="XO Thames"/>
          <w:sz w:val="28"/>
          <w:szCs w:val="28"/>
        </w:rPr>
        <w:t xml:space="preserve"> </w:t>
      </w:r>
      <w:r w:rsidRPr="00CF70A9">
        <w:rPr>
          <w:rFonts w:ascii="XO Thames" w:hAnsi="XO Thames"/>
          <w:sz w:val="28"/>
          <w:szCs w:val="28"/>
        </w:rPr>
        <w:t>совет</w:t>
      </w:r>
      <w:r>
        <w:rPr>
          <w:rFonts w:ascii="XO Thames" w:hAnsi="XO Thames"/>
          <w:sz w:val="28"/>
          <w:szCs w:val="28"/>
        </w:rPr>
        <w:t>ов организуют постоянный мониторинг исполнения принятых на заседании решений.</w:t>
      </w:r>
    </w:p>
    <w:p w:rsidR="00FF51D8" w:rsidRPr="00C51112" w:rsidRDefault="00C51112" w:rsidP="00C51112">
      <w:pPr>
        <w:spacing w:after="0"/>
        <w:ind w:firstLine="709"/>
        <w:jc w:val="both"/>
        <w:rPr>
          <w:rFonts w:ascii="XO Thames" w:hAnsi="XO Thames"/>
          <w:sz w:val="28"/>
          <w:szCs w:val="28"/>
        </w:rPr>
      </w:pPr>
      <w:r w:rsidRPr="00C51112">
        <w:rPr>
          <w:rFonts w:ascii="XO Thames" w:hAnsi="XO Thames"/>
          <w:sz w:val="28"/>
          <w:szCs w:val="28"/>
        </w:rPr>
        <w:lastRenderedPageBreak/>
        <w:t>И</w:t>
      </w:r>
      <w:r>
        <w:rPr>
          <w:rFonts w:ascii="XO Thames" w:hAnsi="XO Thames"/>
          <w:sz w:val="28"/>
          <w:szCs w:val="28"/>
        </w:rPr>
        <w:t>нф</w:t>
      </w:r>
      <w:r w:rsidRPr="00C51112">
        <w:rPr>
          <w:rFonts w:ascii="XO Thames" w:hAnsi="XO Thames"/>
          <w:sz w:val="28"/>
          <w:szCs w:val="28"/>
        </w:rPr>
        <w:t>ормация об итога</w:t>
      </w:r>
      <w:r>
        <w:rPr>
          <w:rFonts w:ascii="XO Thames" w:hAnsi="XO Thames"/>
          <w:sz w:val="28"/>
          <w:szCs w:val="28"/>
        </w:rPr>
        <w:t>х</w:t>
      </w:r>
      <w:r w:rsidRPr="00C51112">
        <w:rPr>
          <w:rFonts w:ascii="XO Thames" w:hAnsi="XO Thames"/>
          <w:sz w:val="28"/>
          <w:szCs w:val="28"/>
        </w:rPr>
        <w:t xml:space="preserve"> работы</w:t>
      </w:r>
      <w:r>
        <w:rPr>
          <w:rFonts w:ascii="XO Thames" w:hAnsi="XO Thames"/>
          <w:sz w:val="28"/>
          <w:szCs w:val="28"/>
        </w:rPr>
        <w:t xml:space="preserve"> </w:t>
      </w:r>
      <w:proofErr w:type="spellStart"/>
      <w:r>
        <w:rPr>
          <w:rFonts w:ascii="XO Thames" w:hAnsi="XO Thames"/>
          <w:sz w:val="28"/>
          <w:szCs w:val="28"/>
        </w:rPr>
        <w:t>экспертно</w:t>
      </w:r>
      <w:proofErr w:type="spellEnd"/>
      <w:r>
        <w:rPr>
          <w:rFonts w:ascii="XO Thames" w:hAnsi="XO Thames"/>
          <w:b/>
          <w:sz w:val="28"/>
          <w:szCs w:val="28"/>
        </w:rPr>
        <w:t> </w:t>
      </w:r>
      <w:r>
        <w:rPr>
          <w:rFonts w:ascii="XO Thames" w:hAnsi="XO Thames"/>
          <w:sz w:val="28"/>
          <w:szCs w:val="28"/>
        </w:rPr>
        <w:t>–</w:t>
      </w:r>
      <w:r>
        <w:rPr>
          <w:rFonts w:ascii="XO Thames" w:hAnsi="XO Thames"/>
          <w:b/>
          <w:sz w:val="28"/>
          <w:szCs w:val="28"/>
        </w:rPr>
        <w:t> </w:t>
      </w:r>
      <w:r w:rsidRPr="00F0235B">
        <w:rPr>
          <w:rFonts w:ascii="XO Thames" w:hAnsi="XO Thames"/>
          <w:sz w:val="28"/>
          <w:szCs w:val="28"/>
        </w:rPr>
        <w:t>консультационн</w:t>
      </w:r>
      <w:r>
        <w:rPr>
          <w:rFonts w:ascii="XO Thames" w:hAnsi="XO Thames"/>
          <w:sz w:val="28"/>
          <w:szCs w:val="28"/>
        </w:rPr>
        <w:t>ых</w:t>
      </w:r>
      <w:r w:rsidRPr="00F0235B">
        <w:rPr>
          <w:rFonts w:ascii="XO Thames" w:hAnsi="XO Thames"/>
          <w:sz w:val="28"/>
          <w:szCs w:val="28"/>
        </w:rPr>
        <w:t xml:space="preserve"> </w:t>
      </w:r>
      <w:r w:rsidRPr="00CF70A9">
        <w:rPr>
          <w:rFonts w:ascii="XO Thames" w:hAnsi="XO Thames"/>
          <w:sz w:val="28"/>
          <w:szCs w:val="28"/>
        </w:rPr>
        <w:t>совет</w:t>
      </w:r>
      <w:r>
        <w:rPr>
          <w:rFonts w:ascii="XO Thames" w:hAnsi="XO Thames"/>
          <w:sz w:val="28"/>
          <w:szCs w:val="28"/>
        </w:rPr>
        <w:t xml:space="preserve">ов размещается в открытом доступе в сети Интернет. Информация о работе Консультационного совета размещается на официальном сайте Муниципальной информационной системы в сфере закупок города Челябинска </w:t>
      </w:r>
      <w:r w:rsidR="00FF51D8">
        <w:rPr>
          <w:rFonts w:ascii="XO Thames" w:hAnsi="XO Thames"/>
          <w:sz w:val="28"/>
          <w:szCs w:val="28"/>
        </w:rPr>
        <w:t xml:space="preserve">- </w:t>
      </w:r>
      <w:r w:rsidRPr="00C51112">
        <w:rPr>
          <w:rFonts w:ascii="XO Thames" w:hAnsi="XO Thames"/>
          <w:sz w:val="28"/>
          <w:szCs w:val="28"/>
        </w:rPr>
        <w:t>zakaz.cheladm.ru</w:t>
      </w:r>
      <w:r>
        <w:rPr>
          <w:rFonts w:ascii="XO Thames" w:hAnsi="XO Thames"/>
          <w:sz w:val="28"/>
          <w:szCs w:val="28"/>
        </w:rPr>
        <w:t xml:space="preserve"> (во вкладке «Совет муниципальных образований» раздела «Методическое </w:t>
      </w:r>
      <w:r w:rsidR="008C784B">
        <w:rPr>
          <w:rFonts w:ascii="XO Thames" w:hAnsi="XO Thames"/>
          <w:sz w:val="28"/>
          <w:szCs w:val="28"/>
        </w:rPr>
        <w:t>обеспечение</w:t>
      </w:r>
      <w:r>
        <w:rPr>
          <w:rFonts w:ascii="XO Thames" w:hAnsi="XO Thames"/>
          <w:sz w:val="28"/>
          <w:szCs w:val="28"/>
        </w:rPr>
        <w:t>»). Информация о работе Экспертного совета на официальном сайте Челябинского УФАС России</w:t>
      </w:r>
      <w:r w:rsidR="00FF51D8">
        <w:rPr>
          <w:rFonts w:ascii="XO Thames" w:hAnsi="XO Thames"/>
          <w:sz w:val="28"/>
          <w:szCs w:val="28"/>
        </w:rPr>
        <w:t xml:space="preserve"> - </w:t>
      </w:r>
      <w:r w:rsidR="00FF51D8" w:rsidRPr="00FF51D8">
        <w:rPr>
          <w:rFonts w:ascii="XO Thames" w:hAnsi="XO Thames"/>
          <w:sz w:val="28"/>
          <w:szCs w:val="28"/>
        </w:rPr>
        <w:t>chel.fas.gov.ru</w:t>
      </w:r>
      <w:r>
        <w:rPr>
          <w:rFonts w:ascii="XO Thames" w:hAnsi="XO Thames"/>
          <w:sz w:val="28"/>
          <w:szCs w:val="28"/>
        </w:rPr>
        <w:t xml:space="preserve"> (во вкладке «</w:t>
      </w:r>
      <w:r w:rsidRPr="00C51112">
        <w:rPr>
          <w:rFonts w:ascii="XO Thames" w:hAnsi="XO Thames"/>
          <w:sz w:val="28"/>
          <w:szCs w:val="28"/>
        </w:rPr>
        <w:t xml:space="preserve">Экспертный совет по применению законодательства </w:t>
      </w:r>
      <w:r w:rsidR="00FF51D8">
        <w:rPr>
          <w:rFonts w:ascii="XO Thames" w:hAnsi="XO Thames"/>
          <w:sz w:val="28"/>
          <w:szCs w:val="28"/>
        </w:rPr>
        <w:br/>
      </w:r>
      <w:r w:rsidRPr="00C51112">
        <w:rPr>
          <w:rFonts w:ascii="XO Thames" w:hAnsi="XO Thames"/>
          <w:sz w:val="28"/>
          <w:szCs w:val="28"/>
        </w:rPr>
        <w:t>о контрактной системе</w:t>
      </w:r>
      <w:r>
        <w:rPr>
          <w:rFonts w:ascii="XO Thames" w:hAnsi="XO Thames"/>
          <w:sz w:val="28"/>
          <w:szCs w:val="28"/>
        </w:rPr>
        <w:t>» раздела «</w:t>
      </w:r>
      <w:r w:rsidRPr="00C51112">
        <w:rPr>
          <w:rFonts w:ascii="XO Thames" w:hAnsi="XO Thames"/>
          <w:sz w:val="28"/>
          <w:szCs w:val="28"/>
        </w:rPr>
        <w:t>Общественные советы</w:t>
      </w:r>
      <w:r>
        <w:rPr>
          <w:rFonts w:ascii="XO Thames" w:hAnsi="XO Thames"/>
          <w:sz w:val="28"/>
          <w:szCs w:val="28"/>
        </w:rPr>
        <w:t>»)</w:t>
      </w:r>
      <w:r w:rsidR="00FF51D8">
        <w:rPr>
          <w:rFonts w:ascii="XO Thames" w:hAnsi="XO Thames"/>
          <w:sz w:val="28"/>
          <w:szCs w:val="28"/>
        </w:rPr>
        <w:t>.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565"/>
        <w:gridCol w:w="7393"/>
      </w:tblGrid>
      <w:tr w:rsidR="00FF51D8" w:rsidTr="00D2166A">
        <w:tc>
          <w:tcPr>
            <w:tcW w:w="7565" w:type="dxa"/>
          </w:tcPr>
          <w:p w:rsidR="00FF51D8" w:rsidRDefault="00FF51D8" w:rsidP="00C51112">
            <w:pPr>
              <w:jc w:val="both"/>
              <w:rPr>
                <w:rFonts w:ascii="XO Thames" w:hAnsi="XO Thames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FE83B45" wp14:editId="3B36B962">
                  <wp:extent cx="4696747" cy="2948940"/>
                  <wp:effectExtent l="0" t="0" r="8890" b="381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7"/>
                          <a:srcRect l="11894" t="10133" r="12516" b="5491"/>
                          <a:stretch/>
                        </pic:blipFill>
                        <pic:spPr bwMode="auto">
                          <a:xfrm>
                            <a:off x="0" y="0"/>
                            <a:ext cx="4701815" cy="295212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93" w:type="dxa"/>
          </w:tcPr>
          <w:p w:rsidR="00FF51D8" w:rsidRDefault="00FF51D8" w:rsidP="00C51112">
            <w:pPr>
              <w:jc w:val="both"/>
              <w:rPr>
                <w:rFonts w:ascii="XO Thames" w:hAnsi="XO Thames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58240" behindDoc="0" locked="0" layoutInCell="1" allowOverlap="1" wp14:anchorId="3D72AD0F" wp14:editId="7365E4B9">
                  <wp:simplePos x="0" y="0"/>
                  <wp:positionH relativeFrom="column">
                    <wp:posOffset>33020</wp:posOffset>
                  </wp:positionH>
                  <wp:positionV relativeFrom="paragraph">
                    <wp:posOffset>1270</wp:posOffset>
                  </wp:positionV>
                  <wp:extent cx="4594860" cy="3017520"/>
                  <wp:effectExtent l="0" t="0" r="0" b="0"/>
                  <wp:wrapSquare wrapText="bothSides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736" t="13659" r="17100" b="7913"/>
                          <a:stretch/>
                        </pic:blipFill>
                        <pic:spPr bwMode="auto">
                          <a:xfrm>
                            <a:off x="0" y="0"/>
                            <a:ext cx="4594860" cy="30175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:rsidR="00D2166A" w:rsidRDefault="00D2166A" w:rsidP="00D2166A">
      <w:pPr>
        <w:spacing w:after="0"/>
        <w:ind w:firstLine="709"/>
        <w:jc w:val="both"/>
        <w:rPr>
          <w:rFonts w:ascii="XO Thames" w:hAnsi="XO Thames"/>
          <w:sz w:val="28"/>
          <w:szCs w:val="28"/>
        </w:rPr>
      </w:pPr>
      <w:r>
        <w:rPr>
          <w:rFonts w:ascii="XO Thames" w:hAnsi="XO Thames"/>
          <w:sz w:val="28"/>
          <w:szCs w:val="28"/>
        </w:rPr>
        <w:t xml:space="preserve">Итогами работы </w:t>
      </w:r>
      <w:proofErr w:type="spellStart"/>
      <w:r>
        <w:rPr>
          <w:rFonts w:ascii="XO Thames" w:hAnsi="XO Thames"/>
          <w:sz w:val="28"/>
          <w:szCs w:val="28"/>
        </w:rPr>
        <w:t>экспертно</w:t>
      </w:r>
      <w:proofErr w:type="spellEnd"/>
      <w:r>
        <w:rPr>
          <w:rFonts w:ascii="XO Thames" w:hAnsi="XO Thames"/>
          <w:b/>
          <w:sz w:val="28"/>
          <w:szCs w:val="28"/>
        </w:rPr>
        <w:t> </w:t>
      </w:r>
      <w:r>
        <w:rPr>
          <w:rFonts w:ascii="XO Thames" w:hAnsi="XO Thames"/>
          <w:sz w:val="28"/>
          <w:szCs w:val="28"/>
        </w:rPr>
        <w:t>–</w:t>
      </w:r>
      <w:r>
        <w:rPr>
          <w:rFonts w:ascii="XO Thames" w:hAnsi="XO Thames"/>
          <w:b/>
          <w:sz w:val="28"/>
          <w:szCs w:val="28"/>
        </w:rPr>
        <w:t> </w:t>
      </w:r>
      <w:r w:rsidRPr="00F0235B">
        <w:rPr>
          <w:rFonts w:ascii="XO Thames" w:hAnsi="XO Thames"/>
          <w:sz w:val="28"/>
          <w:szCs w:val="28"/>
        </w:rPr>
        <w:t>консультационн</w:t>
      </w:r>
      <w:r>
        <w:rPr>
          <w:rFonts w:ascii="XO Thames" w:hAnsi="XO Thames"/>
          <w:sz w:val="28"/>
          <w:szCs w:val="28"/>
        </w:rPr>
        <w:t>ых</w:t>
      </w:r>
      <w:r w:rsidRPr="00F0235B">
        <w:rPr>
          <w:rFonts w:ascii="XO Thames" w:hAnsi="XO Thames"/>
          <w:sz w:val="28"/>
          <w:szCs w:val="28"/>
        </w:rPr>
        <w:t xml:space="preserve"> </w:t>
      </w:r>
      <w:r w:rsidRPr="00CF70A9">
        <w:rPr>
          <w:rFonts w:ascii="XO Thames" w:hAnsi="XO Thames"/>
          <w:sz w:val="28"/>
          <w:szCs w:val="28"/>
        </w:rPr>
        <w:t>совет</w:t>
      </w:r>
      <w:r>
        <w:rPr>
          <w:rFonts w:ascii="XO Thames" w:hAnsi="XO Thames"/>
          <w:sz w:val="28"/>
          <w:szCs w:val="28"/>
        </w:rPr>
        <w:t>ов является выработка:</w:t>
      </w:r>
    </w:p>
    <w:p w:rsidR="00D2166A" w:rsidRPr="0033019C" w:rsidRDefault="00D2166A" w:rsidP="00D2166A">
      <w:pPr>
        <w:pStyle w:val="a3"/>
        <w:numPr>
          <w:ilvl w:val="0"/>
          <w:numId w:val="1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XO Thames" w:hAnsi="XO Thames"/>
          <w:sz w:val="28"/>
          <w:szCs w:val="28"/>
        </w:rPr>
      </w:pPr>
      <w:r w:rsidRPr="0033019C">
        <w:rPr>
          <w:rFonts w:ascii="XO Thames" w:hAnsi="XO Thames"/>
          <w:sz w:val="28"/>
          <w:szCs w:val="28"/>
        </w:rPr>
        <w:t xml:space="preserve">единых подходов применения законодательства в сфере закупок различными муниципальными образованиями </w:t>
      </w:r>
      <w:r>
        <w:rPr>
          <w:rFonts w:ascii="XO Thames" w:hAnsi="XO Thames"/>
          <w:sz w:val="28"/>
          <w:szCs w:val="28"/>
        </w:rPr>
        <w:br/>
      </w:r>
      <w:r w:rsidRPr="0033019C">
        <w:rPr>
          <w:rFonts w:ascii="XO Thames" w:hAnsi="XO Thames"/>
          <w:sz w:val="28"/>
          <w:szCs w:val="28"/>
        </w:rPr>
        <w:t>в пределах одного региона;</w:t>
      </w:r>
    </w:p>
    <w:p w:rsidR="00D2166A" w:rsidRPr="0033019C" w:rsidRDefault="00D2166A" w:rsidP="00D2166A">
      <w:pPr>
        <w:pStyle w:val="a3"/>
        <w:numPr>
          <w:ilvl w:val="0"/>
          <w:numId w:val="1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XO Thames" w:hAnsi="XO Thames"/>
          <w:sz w:val="28"/>
          <w:szCs w:val="28"/>
        </w:rPr>
      </w:pPr>
      <w:r w:rsidRPr="0033019C">
        <w:rPr>
          <w:rFonts w:ascii="XO Thames" w:hAnsi="XO Thames"/>
          <w:sz w:val="28"/>
          <w:szCs w:val="28"/>
        </w:rPr>
        <w:t>предложений по совершенствованию законодательства о контрактной системе;</w:t>
      </w:r>
    </w:p>
    <w:p w:rsidR="00D2166A" w:rsidRPr="0033019C" w:rsidRDefault="00D2166A" w:rsidP="00D2166A">
      <w:pPr>
        <w:pStyle w:val="a3"/>
        <w:numPr>
          <w:ilvl w:val="0"/>
          <w:numId w:val="1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XO Thames" w:hAnsi="XO Thames"/>
          <w:sz w:val="28"/>
          <w:szCs w:val="28"/>
        </w:rPr>
      </w:pPr>
      <w:r w:rsidRPr="0033019C">
        <w:rPr>
          <w:rFonts w:ascii="XO Thames" w:hAnsi="XO Thames"/>
          <w:sz w:val="28"/>
          <w:szCs w:val="28"/>
        </w:rPr>
        <w:t>единой правоприменительной практики контрольных органов в сфере закупок.</w:t>
      </w:r>
    </w:p>
    <w:p w:rsidR="00C51112" w:rsidRDefault="00C51112" w:rsidP="00FF51D8">
      <w:pPr>
        <w:spacing w:after="0"/>
        <w:rPr>
          <w:rFonts w:ascii="XO Thames" w:hAnsi="XO Thames"/>
          <w:sz w:val="28"/>
          <w:szCs w:val="28"/>
        </w:rPr>
      </w:pPr>
    </w:p>
    <w:sectPr w:rsidR="00C51112" w:rsidSect="008C784B">
      <w:pgSz w:w="16838" w:h="11906" w:orient="landscape"/>
      <w:pgMar w:top="1560" w:right="962" w:bottom="567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XO Thames">
    <w:panose1 w:val="02020603050405020304"/>
    <w:charset w:val="CC"/>
    <w:family w:val="roman"/>
    <w:pitch w:val="variable"/>
    <w:sig w:usb0="800002FF" w:usb1="0000084A" w:usb2="00000000" w:usb3="00000000" w:csb0="00000005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A45B63"/>
    <w:multiLevelType w:val="hybridMultilevel"/>
    <w:tmpl w:val="45A2E47E"/>
    <w:lvl w:ilvl="0" w:tplc="18BC5B4C">
      <w:start w:val="1"/>
      <w:numFmt w:val="bullet"/>
      <w:lvlText w:val=""/>
      <w:lvlJc w:val="left"/>
      <w:pPr>
        <w:ind w:left="177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>
    <w:nsid w:val="042D6F88"/>
    <w:multiLevelType w:val="hybridMultilevel"/>
    <w:tmpl w:val="5AD8A874"/>
    <w:lvl w:ilvl="0" w:tplc="C7C207D2">
      <w:start w:val="1"/>
      <w:numFmt w:val="decimal"/>
      <w:lvlText w:val="%1."/>
      <w:lvlJc w:val="left"/>
      <w:pPr>
        <w:ind w:left="420" w:hanging="360"/>
      </w:pPr>
    </w:lvl>
    <w:lvl w:ilvl="1" w:tplc="04190019">
      <w:start w:val="1"/>
      <w:numFmt w:val="lowerLetter"/>
      <w:lvlText w:val="%2."/>
      <w:lvlJc w:val="left"/>
      <w:pPr>
        <w:ind w:left="1140" w:hanging="360"/>
      </w:pPr>
    </w:lvl>
    <w:lvl w:ilvl="2" w:tplc="0419001B">
      <w:start w:val="1"/>
      <w:numFmt w:val="lowerRoman"/>
      <w:lvlText w:val="%3."/>
      <w:lvlJc w:val="right"/>
      <w:pPr>
        <w:ind w:left="1860" w:hanging="180"/>
      </w:pPr>
    </w:lvl>
    <w:lvl w:ilvl="3" w:tplc="0419000F">
      <w:start w:val="1"/>
      <w:numFmt w:val="decimal"/>
      <w:lvlText w:val="%4."/>
      <w:lvlJc w:val="left"/>
      <w:pPr>
        <w:ind w:left="2580" w:hanging="360"/>
      </w:pPr>
    </w:lvl>
    <w:lvl w:ilvl="4" w:tplc="04190019">
      <w:start w:val="1"/>
      <w:numFmt w:val="lowerLetter"/>
      <w:lvlText w:val="%5."/>
      <w:lvlJc w:val="left"/>
      <w:pPr>
        <w:ind w:left="3300" w:hanging="360"/>
      </w:pPr>
    </w:lvl>
    <w:lvl w:ilvl="5" w:tplc="0419001B">
      <w:start w:val="1"/>
      <w:numFmt w:val="lowerRoman"/>
      <w:lvlText w:val="%6."/>
      <w:lvlJc w:val="right"/>
      <w:pPr>
        <w:ind w:left="4020" w:hanging="180"/>
      </w:pPr>
    </w:lvl>
    <w:lvl w:ilvl="6" w:tplc="0419000F">
      <w:start w:val="1"/>
      <w:numFmt w:val="decimal"/>
      <w:lvlText w:val="%7."/>
      <w:lvlJc w:val="left"/>
      <w:pPr>
        <w:ind w:left="4740" w:hanging="360"/>
      </w:pPr>
    </w:lvl>
    <w:lvl w:ilvl="7" w:tplc="04190019">
      <w:start w:val="1"/>
      <w:numFmt w:val="lowerLetter"/>
      <w:lvlText w:val="%8."/>
      <w:lvlJc w:val="left"/>
      <w:pPr>
        <w:ind w:left="5460" w:hanging="360"/>
      </w:pPr>
    </w:lvl>
    <w:lvl w:ilvl="8" w:tplc="0419001B">
      <w:start w:val="1"/>
      <w:numFmt w:val="lowerRoman"/>
      <w:lvlText w:val="%9."/>
      <w:lvlJc w:val="right"/>
      <w:pPr>
        <w:ind w:left="6180" w:hanging="180"/>
      </w:pPr>
    </w:lvl>
  </w:abstractNum>
  <w:abstractNum w:abstractNumId="2">
    <w:nsid w:val="06A23669"/>
    <w:multiLevelType w:val="hybridMultilevel"/>
    <w:tmpl w:val="753E4B0E"/>
    <w:lvl w:ilvl="0" w:tplc="9E1E844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0FE861C6"/>
    <w:multiLevelType w:val="hybridMultilevel"/>
    <w:tmpl w:val="57142E3C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4">
    <w:nsid w:val="11AD4151"/>
    <w:multiLevelType w:val="hybridMultilevel"/>
    <w:tmpl w:val="BC64F686"/>
    <w:lvl w:ilvl="0" w:tplc="C7C207D2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35F01E0"/>
    <w:multiLevelType w:val="multilevel"/>
    <w:tmpl w:val="65F2573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3B4B5AF2"/>
    <w:multiLevelType w:val="multilevel"/>
    <w:tmpl w:val="65F2573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3D0534EC"/>
    <w:multiLevelType w:val="multilevel"/>
    <w:tmpl w:val="65F2573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4A986B81"/>
    <w:multiLevelType w:val="hybridMultilevel"/>
    <w:tmpl w:val="BC64F686"/>
    <w:lvl w:ilvl="0" w:tplc="C7C207D2">
      <w:start w:val="1"/>
      <w:numFmt w:val="decimal"/>
      <w:lvlText w:val="%1."/>
      <w:lvlJc w:val="left"/>
      <w:pPr>
        <w:ind w:left="4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E360DD5"/>
    <w:multiLevelType w:val="hybridMultilevel"/>
    <w:tmpl w:val="341C9844"/>
    <w:lvl w:ilvl="0" w:tplc="4B009052">
      <w:start w:val="1"/>
      <w:numFmt w:val="decimal"/>
      <w:lvlText w:val="%1."/>
      <w:lvlJc w:val="left"/>
      <w:pPr>
        <w:ind w:left="1069" w:hanging="360"/>
      </w:p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6A4D5125"/>
    <w:multiLevelType w:val="multilevel"/>
    <w:tmpl w:val="727A527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7A9910A8"/>
    <w:multiLevelType w:val="hybridMultilevel"/>
    <w:tmpl w:val="A6129480"/>
    <w:lvl w:ilvl="0" w:tplc="0102241C">
      <w:start w:val="1"/>
      <w:numFmt w:val="decimal"/>
      <w:lvlText w:val="%1."/>
      <w:lvlJc w:val="left"/>
      <w:pPr>
        <w:ind w:left="855" w:hanging="495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2"/>
  </w:num>
  <w:num w:numId="12">
    <w:abstractNumId w:val="1"/>
  </w:num>
  <w:num w:numId="13">
    <w:abstractNumId w:val="4"/>
  </w:num>
  <w:num w:numId="14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45F47"/>
    <w:rsid w:val="000043F6"/>
    <w:rsid w:val="000422EE"/>
    <w:rsid w:val="00047184"/>
    <w:rsid w:val="000935CE"/>
    <w:rsid w:val="0013027F"/>
    <w:rsid w:val="00160FA0"/>
    <w:rsid w:val="00203294"/>
    <w:rsid w:val="002208CA"/>
    <w:rsid w:val="002C6652"/>
    <w:rsid w:val="003D25A6"/>
    <w:rsid w:val="0044228D"/>
    <w:rsid w:val="004B200B"/>
    <w:rsid w:val="008B3497"/>
    <w:rsid w:val="008C784B"/>
    <w:rsid w:val="00962AB3"/>
    <w:rsid w:val="00A4569B"/>
    <w:rsid w:val="00A45F47"/>
    <w:rsid w:val="00AC3E05"/>
    <w:rsid w:val="00B066E6"/>
    <w:rsid w:val="00B12100"/>
    <w:rsid w:val="00BD75FD"/>
    <w:rsid w:val="00C51112"/>
    <w:rsid w:val="00D2166A"/>
    <w:rsid w:val="00D33755"/>
    <w:rsid w:val="00E06161"/>
    <w:rsid w:val="00EC66CC"/>
    <w:rsid w:val="00F0235B"/>
    <w:rsid w:val="00FF51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208CA"/>
    <w:pPr>
      <w:spacing w:after="160" w:line="259" w:lineRule="auto"/>
      <w:ind w:left="720"/>
      <w:contextualSpacing/>
    </w:pPr>
  </w:style>
  <w:style w:type="table" w:styleId="a4">
    <w:name w:val="Table Grid"/>
    <w:basedOn w:val="a1"/>
    <w:uiPriority w:val="59"/>
    <w:rsid w:val="0004718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5">
    <w:name w:val="Hyperlink"/>
    <w:basedOn w:val="a0"/>
    <w:uiPriority w:val="99"/>
    <w:semiHidden/>
    <w:unhideWhenUsed/>
    <w:rsid w:val="008B3497"/>
    <w:rPr>
      <w:color w:val="0000FF" w:themeColor="hyperlink"/>
      <w:u w:val="single"/>
    </w:rPr>
  </w:style>
  <w:style w:type="paragraph" w:styleId="a6">
    <w:name w:val="Normal (Web)"/>
    <w:basedOn w:val="a"/>
    <w:uiPriority w:val="99"/>
    <w:unhideWhenUsed/>
    <w:rsid w:val="008B349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Body Text"/>
    <w:basedOn w:val="a"/>
    <w:link w:val="a8"/>
    <w:uiPriority w:val="99"/>
    <w:unhideWhenUsed/>
    <w:rsid w:val="008B3497"/>
    <w:pPr>
      <w:widowControl w:val="0"/>
      <w:suppressAutoHyphens/>
      <w:spacing w:after="120" w:line="240" w:lineRule="auto"/>
    </w:pPr>
    <w:rPr>
      <w:rFonts w:ascii="Arial" w:eastAsia="Arial Unicode MS" w:hAnsi="Arial" w:cs="Times New Roman"/>
      <w:sz w:val="24"/>
      <w:szCs w:val="24"/>
      <w:lang w:eastAsia="ru-RU"/>
    </w:rPr>
  </w:style>
  <w:style w:type="character" w:customStyle="1" w:styleId="a8">
    <w:name w:val="Основной текст Знак"/>
    <w:basedOn w:val="a0"/>
    <w:link w:val="a7"/>
    <w:uiPriority w:val="99"/>
    <w:rsid w:val="008B3497"/>
    <w:rPr>
      <w:rFonts w:ascii="Arial" w:eastAsia="Arial Unicode MS" w:hAnsi="Arial" w:cs="Times New Roman"/>
      <w:sz w:val="24"/>
      <w:szCs w:val="24"/>
      <w:lang w:eastAsia="ru-RU"/>
    </w:rPr>
  </w:style>
  <w:style w:type="paragraph" w:styleId="a9">
    <w:name w:val="Balloon Text"/>
    <w:basedOn w:val="a"/>
    <w:link w:val="aa"/>
    <w:uiPriority w:val="99"/>
    <w:semiHidden/>
    <w:unhideWhenUsed/>
    <w:rsid w:val="00C5111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C5111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208CA"/>
    <w:pPr>
      <w:spacing w:after="160" w:line="259" w:lineRule="auto"/>
      <w:ind w:left="720"/>
      <w:contextualSpacing/>
    </w:pPr>
  </w:style>
  <w:style w:type="table" w:styleId="a4">
    <w:name w:val="Table Grid"/>
    <w:basedOn w:val="a1"/>
    <w:uiPriority w:val="59"/>
    <w:rsid w:val="0004718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5">
    <w:name w:val="Hyperlink"/>
    <w:basedOn w:val="a0"/>
    <w:uiPriority w:val="99"/>
    <w:semiHidden/>
    <w:unhideWhenUsed/>
    <w:rsid w:val="008B3497"/>
    <w:rPr>
      <w:color w:val="0000FF" w:themeColor="hyperlink"/>
      <w:u w:val="single"/>
    </w:rPr>
  </w:style>
  <w:style w:type="paragraph" w:styleId="a6">
    <w:name w:val="Normal (Web)"/>
    <w:basedOn w:val="a"/>
    <w:uiPriority w:val="99"/>
    <w:unhideWhenUsed/>
    <w:rsid w:val="008B349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Body Text"/>
    <w:basedOn w:val="a"/>
    <w:link w:val="a8"/>
    <w:uiPriority w:val="99"/>
    <w:unhideWhenUsed/>
    <w:rsid w:val="008B3497"/>
    <w:pPr>
      <w:widowControl w:val="0"/>
      <w:suppressAutoHyphens/>
      <w:spacing w:after="120" w:line="240" w:lineRule="auto"/>
    </w:pPr>
    <w:rPr>
      <w:rFonts w:ascii="Arial" w:eastAsia="Arial Unicode MS" w:hAnsi="Arial" w:cs="Times New Roman"/>
      <w:sz w:val="24"/>
      <w:szCs w:val="24"/>
      <w:lang w:eastAsia="ru-RU"/>
    </w:rPr>
  </w:style>
  <w:style w:type="character" w:customStyle="1" w:styleId="a8">
    <w:name w:val="Основной текст Знак"/>
    <w:basedOn w:val="a0"/>
    <w:link w:val="a7"/>
    <w:uiPriority w:val="99"/>
    <w:rsid w:val="008B3497"/>
    <w:rPr>
      <w:rFonts w:ascii="Arial" w:eastAsia="Arial Unicode MS" w:hAnsi="Arial" w:cs="Times New Roman"/>
      <w:sz w:val="24"/>
      <w:szCs w:val="24"/>
      <w:lang w:eastAsia="ru-RU"/>
    </w:rPr>
  </w:style>
  <w:style w:type="paragraph" w:styleId="a9">
    <w:name w:val="Balloon Text"/>
    <w:basedOn w:val="a"/>
    <w:link w:val="aa"/>
    <w:uiPriority w:val="99"/>
    <w:semiHidden/>
    <w:unhideWhenUsed/>
    <w:rsid w:val="00C5111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C5111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7125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164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926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microsoft.com/office/2007/relationships/stylesWithEffects" Target="stylesWithEffect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://nostroy.ru" TargetMode="Externa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147</TotalTime>
  <Pages>13</Pages>
  <Words>4152</Words>
  <Characters>23667</Characters>
  <Application>Microsoft Office Word</Application>
  <DocSecurity>0</DocSecurity>
  <Lines>197</Lines>
  <Paragraphs>55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27764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Чижова Елена Михайловна</dc:creator>
  <cp:lastModifiedBy>Чижова Елена Михайловна</cp:lastModifiedBy>
  <cp:revision>17</cp:revision>
  <cp:lastPrinted>2019-05-24T04:45:00Z</cp:lastPrinted>
  <dcterms:created xsi:type="dcterms:W3CDTF">2019-04-24T11:58:00Z</dcterms:created>
  <dcterms:modified xsi:type="dcterms:W3CDTF">2019-05-24T04:47:00Z</dcterms:modified>
</cp:coreProperties>
</file>